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B6" w:rsidRDefault="00651B36" w:rsidP="005024AC">
      <w:pPr>
        <w:jc w:val="center"/>
        <w:rPr>
          <w:rFonts w:ascii="Agency FB" w:hAnsi="Agency FB" w:cs="Arial"/>
          <w:color w:val="FF0000"/>
        </w:rPr>
      </w:pPr>
      <w:r w:rsidRPr="00222273">
        <w:rPr>
          <w:rFonts w:ascii="Agency FB" w:hAnsi="Agency FB" w:cs="Arial"/>
          <w:color w:val="FF0000"/>
        </w:rPr>
        <w:t xml:space="preserve">                                                                                                                                                                             </w:t>
      </w:r>
      <w:r w:rsidR="00872DAF" w:rsidRPr="00222273">
        <w:rPr>
          <w:rFonts w:ascii="Agency FB" w:hAnsi="Agency FB" w:cs="Arial"/>
          <w:color w:val="FF0000"/>
        </w:rPr>
        <w:t xml:space="preserve">                                                                                                                                                                                                                                                                                </w:t>
      </w:r>
    </w:p>
    <w:p w:rsidR="009758B6" w:rsidRDefault="009758B6" w:rsidP="005024AC">
      <w:pPr>
        <w:jc w:val="center"/>
        <w:rPr>
          <w:rFonts w:ascii="Agency FB" w:hAnsi="Agency FB" w:cs="Arial"/>
          <w:color w:val="FF0000"/>
        </w:rPr>
      </w:pPr>
    </w:p>
    <w:p w:rsidR="009758B6" w:rsidRDefault="009758B6" w:rsidP="009758B6">
      <w:pPr>
        <w:rPr>
          <w:rFonts w:ascii="Agency FB" w:hAnsi="Agency FB" w:cs="Arial"/>
          <w:color w:val="FF0000"/>
        </w:rPr>
      </w:pPr>
    </w:p>
    <w:p w:rsidR="00222273" w:rsidRPr="009758B6" w:rsidRDefault="00AE7E3B" w:rsidP="009758B6">
      <w:pPr>
        <w:jc w:val="center"/>
        <w:rPr>
          <w:rFonts w:ascii="Agency FB" w:hAnsi="Agency FB" w:cs="Arial"/>
          <w:color w:val="FF0000"/>
          <w:sz w:val="96"/>
          <w:szCs w:val="96"/>
        </w:rPr>
      </w:pPr>
      <w:r w:rsidRPr="009758B6">
        <w:rPr>
          <w:rFonts w:ascii="Mistral" w:hAnsi="Mistral" w:cs="Arial"/>
          <w:noProof/>
          <w:color w:val="FF0000"/>
          <w:sz w:val="96"/>
          <w:szCs w:val="96"/>
          <w:lang w:val="es-EC" w:eastAsia="es-EC"/>
        </w:rPr>
        <w:drawing>
          <wp:anchor distT="0" distB="0" distL="114300" distR="114300" simplePos="0" relativeHeight="251657728" behindDoc="0" locked="0" layoutInCell="1" allowOverlap="1">
            <wp:simplePos x="0" y="0"/>
            <wp:positionH relativeFrom="column">
              <wp:posOffset>1371600</wp:posOffset>
            </wp:positionH>
            <wp:positionV relativeFrom="paragraph">
              <wp:posOffset>-342900</wp:posOffset>
            </wp:positionV>
            <wp:extent cx="2616200" cy="2628900"/>
            <wp:effectExtent l="19050" t="0" r="0" b="0"/>
            <wp:wrapSquare wrapText="bothSides"/>
            <wp:docPr id="28" name="Imagen 28" descr="qui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quijo"/>
                    <pic:cNvPicPr>
                      <a:picLocks noChangeAspect="1" noChangeArrowheads="1"/>
                    </pic:cNvPicPr>
                  </pic:nvPicPr>
                  <pic:blipFill>
                    <a:blip r:embed="rId7"/>
                    <a:srcRect/>
                    <a:stretch>
                      <a:fillRect/>
                    </a:stretch>
                  </pic:blipFill>
                  <pic:spPr bwMode="auto">
                    <a:xfrm>
                      <a:off x="0" y="0"/>
                      <a:ext cx="2616200" cy="2628900"/>
                    </a:xfrm>
                    <a:prstGeom prst="rect">
                      <a:avLst/>
                    </a:prstGeom>
                    <a:noFill/>
                    <a:ln w="9525">
                      <a:noFill/>
                      <a:miter lim="800000"/>
                      <a:headEnd/>
                      <a:tailEnd/>
                    </a:ln>
                  </pic:spPr>
                </pic:pic>
              </a:graphicData>
            </a:graphic>
          </wp:anchor>
        </w:drawing>
      </w:r>
      <w:r w:rsidR="00222273" w:rsidRPr="009758B6">
        <w:rPr>
          <w:rFonts w:ascii="Mistral" w:hAnsi="Mistral" w:cs="Arial"/>
          <w:color w:val="FF0000"/>
          <w:sz w:val="96"/>
          <w:szCs w:val="96"/>
        </w:rPr>
        <w:t>Caminos</w:t>
      </w:r>
    </w:p>
    <w:p w:rsidR="00222273" w:rsidRPr="00AB2749" w:rsidRDefault="00222273" w:rsidP="00222273">
      <w:pPr>
        <w:jc w:val="center"/>
        <w:rPr>
          <w:rFonts w:ascii="Mistral" w:hAnsi="Mistral" w:cs="Arial"/>
          <w:color w:val="000000"/>
          <w:sz w:val="50"/>
        </w:rPr>
      </w:pPr>
      <w:r w:rsidRPr="00AB2749">
        <w:rPr>
          <w:rFonts w:ascii="Mistral" w:hAnsi="Mistral" w:cs="Arial"/>
          <w:color w:val="000000"/>
          <w:sz w:val="50"/>
        </w:rPr>
        <w:t xml:space="preserve">Voces de </w:t>
      </w:r>
      <w:smartTag w:uri="urn:schemas-microsoft-com:office:smarttags" w:element="PersonName">
        <w:smartTagPr>
          <w:attr w:name="ProductID" w:val="la Rebeli￳n"/>
        </w:smartTagPr>
        <w:r w:rsidRPr="00AB2749">
          <w:rPr>
            <w:rFonts w:ascii="Mistral" w:hAnsi="Mistral" w:cs="Arial"/>
            <w:color w:val="000000"/>
            <w:sz w:val="50"/>
          </w:rPr>
          <w:t>la Rebelión</w:t>
        </w:r>
      </w:smartTag>
    </w:p>
    <w:p w:rsidR="00222273" w:rsidRPr="002609BE" w:rsidRDefault="00532B73" w:rsidP="00222273">
      <w:pPr>
        <w:jc w:val="center"/>
        <w:rPr>
          <w:rFonts w:ascii="ArabBruD" w:hAnsi="ArabBruD"/>
          <w:color w:val="000000"/>
        </w:rPr>
      </w:pPr>
      <w:r>
        <w:rPr>
          <w:rFonts w:ascii="ArabBruD" w:hAnsi="ArabBruD"/>
          <w:color w:val="000000"/>
        </w:rPr>
        <w:t>Noviembre 15</w:t>
      </w:r>
      <w:r w:rsidR="00B6022C">
        <w:rPr>
          <w:rFonts w:ascii="ArabBruD" w:hAnsi="ArabBruD"/>
          <w:color w:val="000000"/>
        </w:rPr>
        <w:t xml:space="preserve"> - Año 2009 - Número 38</w:t>
      </w:r>
    </w:p>
    <w:p w:rsidR="00222273" w:rsidRPr="002609BE" w:rsidRDefault="00222273" w:rsidP="00222273">
      <w:pPr>
        <w:rPr>
          <w:rFonts w:ascii="ArabBruD" w:hAnsi="ArabBruD"/>
          <w:color w:val="000000"/>
        </w:rPr>
      </w:pPr>
    </w:p>
    <w:p w:rsidR="00222273" w:rsidRPr="002609BE" w:rsidRDefault="00222273" w:rsidP="000D083A">
      <w:pPr>
        <w:rPr>
          <w:rFonts w:ascii="ArabBruD" w:hAnsi="ArabBruD"/>
        </w:rPr>
      </w:pPr>
    </w:p>
    <w:p w:rsidR="00C728C9" w:rsidRPr="002609BE" w:rsidRDefault="000D083A" w:rsidP="00222273">
      <w:pPr>
        <w:rPr>
          <w:rFonts w:ascii="ArabBruD" w:hAnsi="ArabBruD"/>
        </w:rPr>
      </w:pPr>
      <w:r w:rsidRPr="002609BE">
        <w:rPr>
          <w:rFonts w:ascii="ArabBruD" w:hAnsi="ArabBruD"/>
        </w:rPr>
        <w:t>SUMARIO:</w:t>
      </w:r>
    </w:p>
    <w:p w:rsidR="00222273" w:rsidRPr="002609BE" w:rsidRDefault="00222273" w:rsidP="00222273">
      <w:pPr>
        <w:rPr>
          <w:rFonts w:ascii="ArabBruD" w:hAnsi="ArabBruD"/>
        </w:rPr>
      </w:pPr>
    </w:p>
    <w:p w:rsidR="004E7F83" w:rsidRPr="009C7A8B" w:rsidRDefault="0058412E" w:rsidP="002609BE">
      <w:pPr>
        <w:numPr>
          <w:ilvl w:val="0"/>
          <w:numId w:val="1"/>
        </w:numPr>
        <w:ind w:left="714" w:hanging="357"/>
        <w:rPr>
          <w:rFonts w:ascii="ArabBruD" w:hAnsi="ArabBruD" w:cs="Arial"/>
        </w:rPr>
      </w:pPr>
      <w:r>
        <w:rPr>
          <w:rFonts w:ascii="ArabBruD" w:hAnsi="ArabBruD" w:cs="Arial"/>
        </w:rPr>
        <w:t>Editorial</w:t>
      </w:r>
      <w:r w:rsidR="00E95F26">
        <w:rPr>
          <w:rFonts w:ascii="ArabBruD" w:hAnsi="ArabBruD" w:cs="Arial"/>
        </w:rPr>
        <w:t xml:space="preserve"> (La vanguardia correista en su caída</w:t>
      </w:r>
      <w:r>
        <w:rPr>
          <w:rFonts w:ascii="ArabBruD" w:hAnsi="ArabBruD" w:cs="Arial"/>
        </w:rPr>
        <w:t>…</w:t>
      </w:r>
      <w:r w:rsidR="002609BE" w:rsidRPr="002609BE">
        <w:rPr>
          <w:rFonts w:ascii="ArabBruD" w:hAnsi="ArabBruD" w:cs="Arial"/>
          <w:lang w:val="es-EC"/>
        </w:rPr>
        <w:t>)</w:t>
      </w:r>
    </w:p>
    <w:p w:rsidR="006F4A34" w:rsidRDefault="0058412E" w:rsidP="006F4A34">
      <w:pPr>
        <w:pStyle w:val="Prrafodelista"/>
        <w:numPr>
          <w:ilvl w:val="0"/>
          <w:numId w:val="1"/>
        </w:numPr>
        <w:rPr>
          <w:rFonts w:ascii="ArabBruD" w:hAnsi="ArabBruD" w:cs="Arial"/>
        </w:rPr>
      </w:pPr>
      <w:r>
        <w:rPr>
          <w:rFonts w:ascii="ArabBruD" w:hAnsi="ArabBruD" w:cs="Arial"/>
        </w:rPr>
        <w:t>Aportes para la Teoría de Liberación Nacional</w:t>
      </w:r>
      <w:r w:rsidR="00E95F26">
        <w:rPr>
          <w:rFonts w:ascii="ArabBruD" w:hAnsi="ArabBruD" w:cs="Arial"/>
        </w:rPr>
        <w:t>.</w:t>
      </w:r>
      <w:r>
        <w:rPr>
          <w:rFonts w:ascii="ArabBruD" w:hAnsi="ArabBruD" w:cs="Arial"/>
        </w:rPr>
        <w:t xml:space="preserve"> </w:t>
      </w:r>
    </w:p>
    <w:p w:rsidR="0058412E" w:rsidRPr="006F4A34" w:rsidRDefault="006F4A34" w:rsidP="006F4A34">
      <w:pPr>
        <w:pStyle w:val="Prrafodelista"/>
        <w:numPr>
          <w:ilvl w:val="0"/>
          <w:numId w:val="1"/>
        </w:numPr>
        <w:rPr>
          <w:rFonts w:ascii="ArabBruD" w:hAnsi="ArabBruD" w:cs="Arial"/>
        </w:rPr>
      </w:pPr>
      <w:r>
        <w:rPr>
          <w:rFonts w:ascii="ArabBruD" w:hAnsi="ArabBruD" w:cs="Arial"/>
        </w:rPr>
        <w:t xml:space="preserve">Vivimos </w:t>
      </w:r>
      <w:r w:rsidRPr="006F4A34">
        <w:rPr>
          <w:rFonts w:ascii="ArabBruD" w:hAnsi="ArabBruD" w:cs="Arial"/>
        </w:rPr>
        <w:t>Castillos en el aire</w:t>
      </w:r>
      <w:r>
        <w:rPr>
          <w:rFonts w:ascii="ArabBruD" w:hAnsi="ArabBruD" w:cs="Arial"/>
        </w:rPr>
        <w:t>.</w:t>
      </w:r>
      <w:r w:rsidRPr="006F4A34">
        <w:rPr>
          <w:rFonts w:ascii="ArabBruD" w:hAnsi="ArabBruD" w:cs="Arial"/>
        </w:rPr>
        <w:t xml:space="preserve"> </w:t>
      </w:r>
    </w:p>
    <w:p w:rsidR="0058412E" w:rsidRDefault="00DC5234" w:rsidP="0058412E">
      <w:pPr>
        <w:pStyle w:val="Prrafodelista"/>
        <w:numPr>
          <w:ilvl w:val="0"/>
          <w:numId w:val="1"/>
        </w:numPr>
        <w:rPr>
          <w:rFonts w:ascii="ArabBruD" w:hAnsi="ArabBruD" w:cs="Arial"/>
        </w:rPr>
      </w:pPr>
      <w:r w:rsidRPr="0058412E">
        <w:rPr>
          <w:rFonts w:ascii="ArabBruD" w:hAnsi="ArabBruD" w:cs="Arial"/>
        </w:rPr>
        <w:t>Buzón de mensaje</w:t>
      </w:r>
      <w:r w:rsidR="00F26CFF" w:rsidRPr="0058412E">
        <w:rPr>
          <w:rFonts w:ascii="ArabBruD" w:hAnsi="ArabBruD" w:cs="Arial"/>
        </w:rPr>
        <w:t>(</w:t>
      </w:r>
      <w:r w:rsidR="00536369">
        <w:rPr>
          <w:rFonts w:ascii="ArabBruD" w:hAnsi="ArabBruD" w:cs="Arial"/>
        </w:rPr>
        <w:t>Puma insurgente</w:t>
      </w:r>
      <w:r w:rsidR="006346D4" w:rsidRPr="0058412E">
        <w:rPr>
          <w:rFonts w:ascii="ArabBruD" w:hAnsi="ArabBruD" w:cs="Arial"/>
        </w:rPr>
        <w:t xml:space="preserve">) </w:t>
      </w:r>
    </w:p>
    <w:p w:rsidR="00532B73" w:rsidRDefault="009C7A8B" w:rsidP="0058412E">
      <w:pPr>
        <w:pStyle w:val="Prrafodelista"/>
        <w:numPr>
          <w:ilvl w:val="0"/>
          <w:numId w:val="1"/>
        </w:numPr>
        <w:rPr>
          <w:rFonts w:ascii="ArabBruD" w:hAnsi="ArabBruD" w:cs="Arial"/>
        </w:rPr>
      </w:pPr>
      <w:r w:rsidRPr="0058412E">
        <w:rPr>
          <w:rFonts w:ascii="ArabBruD" w:hAnsi="ArabBruD" w:cs="Arial"/>
        </w:rPr>
        <w:t>Poemario</w:t>
      </w:r>
      <w:r w:rsidR="00532B73">
        <w:rPr>
          <w:rFonts w:ascii="ArabBruD" w:hAnsi="ArabBruD" w:cs="Arial"/>
        </w:rPr>
        <w:t>(homenaje Comunero a Alejo Capelo)</w:t>
      </w:r>
    </w:p>
    <w:p w:rsidR="000D083A" w:rsidRPr="0058412E" w:rsidRDefault="000D083A" w:rsidP="0058412E">
      <w:pPr>
        <w:pStyle w:val="Prrafodelista"/>
        <w:numPr>
          <w:ilvl w:val="0"/>
          <w:numId w:val="1"/>
        </w:numPr>
        <w:rPr>
          <w:rFonts w:ascii="ArabBruD" w:hAnsi="ArabBruD" w:cs="Arial"/>
        </w:rPr>
      </w:pPr>
      <w:r w:rsidRPr="0058412E">
        <w:rPr>
          <w:rFonts w:ascii="ArabBruD" w:hAnsi="ArabBruD" w:cs="Arial"/>
        </w:rPr>
        <w:t>Graffiti</w:t>
      </w:r>
    </w:p>
    <w:p w:rsidR="005024AC" w:rsidRDefault="005024AC" w:rsidP="005024AC">
      <w:pPr>
        <w:ind w:right="120"/>
        <w:jc w:val="center"/>
        <w:rPr>
          <w:rFonts w:ascii="ArabBruD" w:hAnsi="ArabBruD"/>
          <w:color w:val="FF0000"/>
          <w:sz w:val="28"/>
          <w:szCs w:val="28"/>
        </w:rPr>
      </w:pPr>
    </w:p>
    <w:p w:rsidR="000D083A" w:rsidRPr="005024AC" w:rsidRDefault="000D083A" w:rsidP="005024AC">
      <w:pPr>
        <w:ind w:right="120"/>
        <w:jc w:val="center"/>
        <w:rPr>
          <w:rFonts w:ascii="ArabBruD" w:hAnsi="ArabBruD"/>
          <w:i/>
          <w:sz w:val="28"/>
          <w:szCs w:val="28"/>
        </w:rPr>
      </w:pPr>
      <w:r w:rsidRPr="005024AC">
        <w:rPr>
          <w:rFonts w:ascii="ArabBruD" w:hAnsi="ArabBruD"/>
          <w:color w:val="FF0000"/>
          <w:sz w:val="28"/>
          <w:szCs w:val="28"/>
        </w:rPr>
        <w:t>Comuneros – Ln</w:t>
      </w:r>
    </w:p>
    <w:p w:rsidR="000D083A" w:rsidRPr="005024AC" w:rsidRDefault="000D083A" w:rsidP="005024AC">
      <w:pPr>
        <w:jc w:val="center"/>
        <w:rPr>
          <w:rFonts w:ascii="ArabBruD" w:hAnsi="ArabBruD"/>
          <w:sz w:val="28"/>
          <w:szCs w:val="28"/>
        </w:rPr>
      </w:pPr>
      <w:r w:rsidRPr="005024AC">
        <w:rPr>
          <w:rFonts w:ascii="ArabBruD" w:hAnsi="ArabBruD"/>
          <w:sz w:val="28"/>
          <w:szCs w:val="28"/>
        </w:rPr>
        <w:t>Ecuador</w:t>
      </w:r>
    </w:p>
    <w:p w:rsidR="005024AC" w:rsidRPr="009758B6" w:rsidRDefault="009758B6" w:rsidP="009758B6">
      <w:pPr>
        <w:jc w:val="center"/>
        <w:rPr>
          <w:rFonts w:ascii="ArabBruD" w:hAnsi="ArabBruD"/>
          <w:sz w:val="28"/>
          <w:szCs w:val="28"/>
        </w:rPr>
      </w:pPr>
      <w:r>
        <w:rPr>
          <w:rFonts w:ascii="ArabBruD" w:hAnsi="ArabBruD"/>
          <w:sz w:val="28"/>
          <w:szCs w:val="28"/>
        </w:rPr>
        <w:t>2009</w:t>
      </w:r>
    </w:p>
    <w:p w:rsidR="000D083A" w:rsidRPr="00075C82" w:rsidRDefault="000D083A" w:rsidP="005024AC">
      <w:pPr>
        <w:jc w:val="right"/>
        <w:rPr>
          <w:rFonts w:ascii="Agency FB" w:hAnsi="Agency FB"/>
          <w:color w:val="000080"/>
        </w:rPr>
      </w:pPr>
      <w:r w:rsidRPr="00075C82">
        <w:rPr>
          <w:rFonts w:ascii="Agency FB" w:hAnsi="Agency FB"/>
          <w:color w:val="000080"/>
        </w:rPr>
        <w:t xml:space="preserve">E mail: </w:t>
      </w:r>
      <w:hyperlink r:id="rId8" w:history="1">
        <w:r w:rsidR="005024AC" w:rsidRPr="00075C82">
          <w:rPr>
            <w:rStyle w:val="Hipervnculo"/>
            <w:rFonts w:ascii="Agency FB" w:hAnsi="Agency FB"/>
            <w:color w:val="FF0000"/>
            <w:u w:val="none"/>
          </w:rPr>
          <w:t>comuneros77@yahoo.com</w:t>
        </w:r>
      </w:hyperlink>
    </w:p>
    <w:p w:rsidR="005024AC" w:rsidRPr="009758B6" w:rsidRDefault="005024AC" w:rsidP="005024AC">
      <w:pPr>
        <w:jc w:val="right"/>
        <w:rPr>
          <w:rFonts w:ascii="Agency FB" w:hAnsi="Agency FB"/>
          <w:color w:val="000080"/>
          <w:lang w:val="es-EC"/>
        </w:rPr>
      </w:pPr>
      <w:r w:rsidRPr="00075C82">
        <w:rPr>
          <w:rFonts w:ascii="Agency FB" w:hAnsi="Agency FB"/>
          <w:color w:val="000080"/>
        </w:rPr>
        <w:t xml:space="preserve">Ver actualizaciones Pág. </w:t>
      </w:r>
      <w:r w:rsidRPr="009758B6">
        <w:rPr>
          <w:rFonts w:ascii="Agency FB" w:hAnsi="Agency FB"/>
          <w:color w:val="000080"/>
          <w:lang w:val="es-EC"/>
        </w:rPr>
        <w:t>Web:</w:t>
      </w:r>
    </w:p>
    <w:p w:rsidR="005024AC" w:rsidRPr="0009768D" w:rsidRDefault="00111780" w:rsidP="005024AC">
      <w:pPr>
        <w:ind w:right="140"/>
        <w:jc w:val="right"/>
        <w:rPr>
          <w:rFonts w:ascii="Agency FB" w:hAnsi="Agency FB"/>
          <w:color w:val="FF0000"/>
          <w:lang w:val="es-EC"/>
        </w:rPr>
      </w:pPr>
      <w:hyperlink r:id="rId9" w:history="1">
        <w:r w:rsidR="005024AC" w:rsidRPr="0009768D">
          <w:rPr>
            <w:rStyle w:val="Hipervnculo"/>
            <w:rFonts w:ascii="Agency FB" w:hAnsi="Agency FB"/>
            <w:color w:val="FF0000"/>
            <w:u w:val="none"/>
            <w:lang w:val="es-EC"/>
          </w:rPr>
          <w:t>www.cedema.org</w:t>
        </w:r>
      </w:hyperlink>
    </w:p>
    <w:p w:rsidR="005024AC" w:rsidRPr="0009768D" w:rsidRDefault="00111780" w:rsidP="005024AC">
      <w:pPr>
        <w:ind w:right="140"/>
        <w:jc w:val="right"/>
        <w:rPr>
          <w:rFonts w:ascii="Agency FB" w:hAnsi="Agency FB"/>
          <w:color w:val="FF9900"/>
          <w:lang w:val="es-EC"/>
        </w:rPr>
      </w:pPr>
      <w:hyperlink r:id="rId10" w:history="1">
        <w:r w:rsidR="005024AC" w:rsidRPr="0009768D">
          <w:rPr>
            <w:rStyle w:val="Hipervnculo"/>
            <w:rFonts w:ascii="Agency FB" w:hAnsi="Agency FB"/>
            <w:color w:val="FF0000"/>
            <w:u w:val="none"/>
            <w:lang w:val="es-EC"/>
          </w:rPr>
          <w:t>www.redaccionpopular.com</w:t>
        </w:r>
      </w:hyperlink>
    </w:p>
    <w:p w:rsidR="005024AC" w:rsidRPr="0009768D" w:rsidRDefault="005024AC" w:rsidP="005024AC">
      <w:pPr>
        <w:jc w:val="center"/>
        <w:rPr>
          <w:rFonts w:ascii="Agency FB" w:hAnsi="Agency FB"/>
          <w:b/>
          <w:color w:val="993300"/>
          <w:lang w:val="es-EC"/>
        </w:rPr>
      </w:pPr>
    </w:p>
    <w:p w:rsidR="007A0192" w:rsidRPr="0009768D" w:rsidRDefault="007A0192" w:rsidP="003D09D2">
      <w:pPr>
        <w:rPr>
          <w:rFonts w:ascii="ArabBruD" w:hAnsi="ArabBruD"/>
          <w:b/>
          <w:sz w:val="28"/>
          <w:szCs w:val="28"/>
          <w:lang w:val="es-EC"/>
        </w:rPr>
      </w:pPr>
    </w:p>
    <w:p w:rsidR="00EF0CB9" w:rsidRPr="00B6022C" w:rsidRDefault="003D09D2" w:rsidP="003D09D2">
      <w:pPr>
        <w:rPr>
          <w:rFonts w:ascii="ArabBruD" w:hAnsi="ArabBruD"/>
          <w:b/>
        </w:rPr>
      </w:pPr>
      <w:r w:rsidRPr="00B6022C">
        <w:rPr>
          <w:rFonts w:ascii="ArabBruD" w:hAnsi="ArabBruD"/>
          <w:b/>
        </w:rPr>
        <w:t>Editorial</w:t>
      </w:r>
    </w:p>
    <w:p w:rsidR="00B6022C" w:rsidRDefault="00E95F26" w:rsidP="00B6022C">
      <w:pPr>
        <w:jc w:val="center"/>
        <w:rPr>
          <w:rFonts w:ascii="ArabBruD" w:hAnsi="ArabBruD"/>
          <w:b/>
          <w:sz w:val="28"/>
          <w:szCs w:val="28"/>
        </w:rPr>
      </w:pPr>
      <w:r>
        <w:rPr>
          <w:rFonts w:ascii="ArabBruD" w:hAnsi="ArabBruD"/>
          <w:b/>
          <w:sz w:val="28"/>
          <w:szCs w:val="28"/>
        </w:rPr>
        <w:t>La vanguardia</w:t>
      </w:r>
      <w:r w:rsidR="00B6022C">
        <w:rPr>
          <w:rFonts w:ascii="ArabBruD" w:hAnsi="ArabBruD"/>
          <w:b/>
          <w:sz w:val="28"/>
          <w:szCs w:val="28"/>
        </w:rPr>
        <w:t xml:space="preserve"> Corriesta en su caída…</w:t>
      </w:r>
    </w:p>
    <w:p w:rsidR="00B6022C" w:rsidRDefault="00B6022C" w:rsidP="00B6022C">
      <w:pPr>
        <w:jc w:val="center"/>
        <w:rPr>
          <w:rFonts w:ascii="ArabBruD" w:hAnsi="ArabBruD"/>
          <w:b/>
          <w:sz w:val="28"/>
          <w:szCs w:val="28"/>
        </w:rPr>
      </w:pPr>
    </w:p>
    <w:p w:rsidR="00B6022C" w:rsidRPr="00B6022C" w:rsidRDefault="00B6022C" w:rsidP="00B6022C">
      <w:pPr>
        <w:jc w:val="right"/>
        <w:rPr>
          <w:rFonts w:asciiTheme="minorHAnsi" w:hAnsiTheme="minorHAnsi"/>
          <w:sz w:val="20"/>
          <w:szCs w:val="20"/>
        </w:rPr>
      </w:pPr>
      <w:r w:rsidRPr="00B6022C">
        <w:rPr>
          <w:rFonts w:asciiTheme="minorHAnsi" w:hAnsiTheme="minorHAnsi"/>
          <w:sz w:val="20"/>
          <w:szCs w:val="20"/>
        </w:rPr>
        <w:t>Las grandes masas caen más</w:t>
      </w:r>
    </w:p>
    <w:p w:rsidR="00B6022C" w:rsidRPr="00B6022C" w:rsidRDefault="00B6022C" w:rsidP="00B6022C">
      <w:pPr>
        <w:jc w:val="right"/>
        <w:rPr>
          <w:rFonts w:asciiTheme="minorHAnsi" w:hAnsiTheme="minorHAnsi"/>
          <w:sz w:val="20"/>
          <w:szCs w:val="20"/>
        </w:rPr>
      </w:pPr>
      <w:r w:rsidRPr="00B6022C">
        <w:rPr>
          <w:rFonts w:asciiTheme="minorHAnsi" w:hAnsiTheme="minorHAnsi"/>
          <w:sz w:val="20"/>
          <w:szCs w:val="20"/>
        </w:rPr>
        <w:t xml:space="preserve">fácilmente victimas de las </w:t>
      </w:r>
    </w:p>
    <w:p w:rsidR="00B6022C" w:rsidRPr="00B6022C" w:rsidRDefault="00B6022C" w:rsidP="00B6022C">
      <w:pPr>
        <w:jc w:val="right"/>
        <w:rPr>
          <w:rFonts w:asciiTheme="minorHAnsi" w:hAnsiTheme="minorHAnsi"/>
          <w:sz w:val="20"/>
          <w:szCs w:val="20"/>
        </w:rPr>
      </w:pPr>
      <w:r w:rsidRPr="00B6022C">
        <w:rPr>
          <w:rFonts w:asciiTheme="minorHAnsi" w:hAnsiTheme="minorHAnsi"/>
          <w:sz w:val="20"/>
          <w:szCs w:val="20"/>
        </w:rPr>
        <w:t xml:space="preserve">grandes mentiras que </w:t>
      </w:r>
    </w:p>
    <w:p w:rsidR="00B6022C" w:rsidRPr="00B6022C" w:rsidRDefault="00B6022C" w:rsidP="00B6022C">
      <w:pPr>
        <w:jc w:val="right"/>
        <w:rPr>
          <w:rFonts w:asciiTheme="minorHAnsi" w:hAnsiTheme="minorHAnsi"/>
          <w:sz w:val="20"/>
          <w:szCs w:val="20"/>
        </w:rPr>
      </w:pPr>
      <w:r w:rsidRPr="00B6022C">
        <w:rPr>
          <w:rFonts w:asciiTheme="minorHAnsi" w:hAnsiTheme="minorHAnsi"/>
          <w:sz w:val="20"/>
          <w:szCs w:val="20"/>
        </w:rPr>
        <w:t>de las pequeñas</w:t>
      </w:r>
    </w:p>
    <w:p w:rsidR="00B6022C" w:rsidRPr="00B6022C" w:rsidRDefault="00B6022C" w:rsidP="00B6022C">
      <w:pPr>
        <w:jc w:val="right"/>
        <w:rPr>
          <w:rFonts w:asciiTheme="minorHAnsi" w:hAnsiTheme="minorHAnsi"/>
          <w:sz w:val="20"/>
          <w:szCs w:val="20"/>
        </w:rPr>
      </w:pPr>
    </w:p>
    <w:p w:rsidR="00B6022C" w:rsidRDefault="00B6022C" w:rsidP="00B6022C">
      <w:pPr>
        <w:jc w:val="right"/>
        <w:rPr>
          <w:rFonts w:asciiTheme="minorHAnsi" w:hAnsiTheme="minorHAnsi"/>
          <w:i/>
          <w:sz w:val="22"/>
          <w:szCs w:val="22"/>
        </w:rPr>
      </w:pPr>
      <w:r w:rsidRPr="00B6022C">
        <w:rPr>
          <w:rFonts w:asciiTheme="minorHAnsi" w:hAnsiTheme="minorHAnsi"/>
          <w:i/>
          <w:sz w:val="20"/>
          <w:szCs w:val="20"/>
        </w:rPr>
        <w:t>Joseph Goebbels</w:t>
      </w:r>
      <w:r w:rsidRPr="00B6022C">
        <w:rPr>
          <w:rFonts w:asciiTheme="minorHAnsi" w:hAnsiTheme="minorHAnsi"/>
          <w:i/>
          <w:sz w:val="22"/>
          <w:szCs w:val="22"/>
        </w:rPr>
        <w:t xml:space="preserve"> </w:t>
      </w:r>
    </w:p>
    <w:p w:rsidR="00B6022C" w:rsidRDefault="00B6022C" w:rsidP="00B6022C">
      <w:pPr>
        <w:jc w:val="right"/>
        <w:rPr>
          <w:rFonts w:asciiTheme="minorHAnsi" w:hAnsiTheme="minorHAnsi"/>
          <w:i/>
          <w:sz w:val="22"/>
          <w:szCs w:val="22"/>
        </w:rPr>
      </w:pPr>
    </w:p>
    <w:p w:rsidR="00B6022C" w:rsidRDefault="00B6022C" w:rsidP="00B6022C">
      <w:pPr>
        <w:jc w:val="both"/>
        <w:rPr>
          <w:rFonts w:asciiTheme="minorHAnsi" w:hAnsiTheme="minorHAnsi"/>
        </w:rPr>
      </w:pPr>
      <w:r>
        <w:rPr>
          <w:rFonts w:asciiTheme="minorHAnsi" w:hAnsiTheme="minorHAnsi"/>
        </w:rPr>
        <w:t>La “nueva sensibilidad seudo</w:t>
      </w:r>
      <w:r w:rsidR="00FE4B76">
        <w:rPr>
          <w:rFonts w:asciiTheme="minorHAnsi" w:hAnsiTheme="minorHAnsi"/>
        </w:rPr>
        <w:t>-</w:t>
      </w:r>
      <w:r>
        <w:rPr>
          <w:rFonts w:asciiTheme="minorHAnsi" w:hAnsiTheme="minorHAnsi"/>
        </w:rPr>
        <w:t xml:space="preserve">revolucionaria” o el “espíritu de época de cambio”, que irrumpió con amplia audiencia en el escenario político ecuatoriano, pronto rebasó sus fronteras: de la euforia paso a la decepción, del canto revolucionario (en referencia </w:t>
      </w:r>
      <w:r w:rsidR="00FE4B76">
        <w:rPr>
          <w:rFonts w:asciiTheme="minorHAnsi" w:hAnsiTheme="minorHAnsi"/>
        </w:rPr>
        <w:t>al Che o al Viejo L</w:t>
      </w:r>
      <w:r>
        <w:rPr>
          <w:rFonts w:asciiTheme="minorHAnsi" w:hAnsiTheme="minorHAnsi"/>
        </w:rPr>
        <w:t>uchador</w:t>
      </w:r>
      <w:r w:rsidR="00FE4B76">
        <w:rPr>
          <w:rFonts w:asciiTheme="minorHAnsi" w:hAnsiTheme="minorHAnsi"/>
        </w:rPr>
        <w:t xml:space="preserve"> Eloy Alfaro</w:t>
      </w:r>
      <w:r>
        <w:rPr>
          <w:rFonts w:asciiTheme="minorHAnsi" w:hAnsiTheme="minorHAnsi"/>
        </w:rPr>
        <w:t xml:space="preserve">) a la cruda realidad de la crisis económica. </w:t>
      </w:r>
    </w:p>
    <w:p w:rsidR="00FE4B76" w:rsidRDefault="00B6022C" w:rsidP="00B6022C">
      <w:pPr>
        <w:jc w:val="both"/>
        <w:rPr>
          <w:rFonts w:asciiTheme="minorHAnsi" w:hAnsiTheme="minorHAnsi"/>
        </w:rPr>
      </w:pPr>
      <w:r>
        <w:rPr>
          <w:rFonts w:asciiTheme="minorHAnsi" w:hAnsiTheme="minorHAnsi"/>
        </w:rPr>
        <w:t>Lo que pretendió ser vanguardia social- ahora sin salida a la crisis</w:t>
      </w:r>
      <w:r w:rsidR="00FE4B76">
        <w:rPr>
          <w:rFonts w:asciiTheme="minorHAnsi" w:hAnsiTheme="minorHAnsi"/>
        </w:rPr>
        <w:t>-divino una especie de anti vanguardia sin ímpetu revolucionario sino plenamente tecnócrata, sí a este gobierno correista se lo encaja</w:t>
      </w:r>
      <w:r w:rsidR="00FE4B76" w:rsidRPr="00FE4B76">
        <w:rPr>
          <w:rFonts w:asciiTheme="minorHAnsi" w:hAnsiTheme="minorHAnsi"/>
          <w:lang w:val="es-EC"/>
        </w:rPr>
        <w:t xml:space="preserve"> invirtiendo</w:t>
      </w:r>
      <w:r w:rsidR="00FE4B76">
        <w:rPr>
          <w:rFonts w:asciiTheme="minorHAnsi" w:hAnsiTheme="minorHAnsi"/>
        </w:rPr>
        <w:t xml:space="preserve"> la metáfora militarista propia de la vanguardia, cabría decir que hoy se repliega a la retaguardia neoconservadora.</w:t>
      </w:r>
    </w:p>
    <w:p w:rsidR="00FE4B76" w:rsidRDefault="00613231" w:rsidP="00B6022C">
      <w:pPr>
        <w:jc w:val="both"/>
        <w:rPr>
          <w:rFonts w:asciiTheme="minorHAnsi" w:hAnsiTheme="minorHAnsi"/>
        </w:rPr>
      </w:pPr>
      <w:r>
        <w:rPr>
          <w:rFonts w:asciiTheme="minorHAnsi" w:hAnsiTheme="minorHAnsi"/>
        </w:rPr>
        <w:t>El frente</w:t>
      </w:r>
      <w:r w:rsidR="00FE4B76">
        <w:rPr>
          <w:rFonts w:asciiTheme="minorHAnsi" w:hAnsiTheme="minorHAnsi"/>
        </w:rPr>
        <w:t xml:space="preserve"> correista cae en “mito” de las vanguardias con su sentencia del “mito de la revolución ciudadana”, y a </w:t>
      </w:r>
      <w:r>
        <w:rPr>
          <w:rFonts w:asciiTheme="minorHAnsi" w:hAnsiTheme="minorHAnsi"/>
        </w:rPr>
        <w:t>está,</w:t>
      </w:r>
      <w:r w:rsidR="00FE4B76">
        <w:rPr>
          <w:rFonts w:asciiTheme="minorHAnsi" w:hAnsiTheme="minorHAnsi"/>
        </w:rPr>
        <w:t xml:space="preserve"> no lo ha matado, ni una santa alianza derechista, ni una revuelta social, se cae por su propia contrailusión y desencantamiento, ya van por el tercer año de repeticiones rituales televisivas, retoricas sabatinas, trasgresiones en </w:t>
      </w:r>
      <w:r>
        <w:rPr>
          <w:rFonts w:asciiTheme="minorHAnsi" w:hAnsiTheme="minorHAnsi"/>
        </w:rPr>
        <w:t>ceremonias,</w:t>
      </w:r>
      <w:r w:rsidR="00FE4B76">
        <w:rPr>
          <w:rFonts w:asciiTheme="minorHAnsi" w:hAnsiTheme="minorHAnsi"/>
        </w:rPr>
        <w:t xml:space="preserve"> y gabinetes </w:t>
      </w:r>
      <w:r w:rsidR="00801ED3">
        <w:rPr>
          <w:rFonts w:asciiTheme="minorHAnsi" w:hAnsiTheme="minorHAnsi"/>
        </w:rPr>
        <w:t>itinerantes</w:t>
      </w:r>
      <w:r w:rsidR="00FE4B76">
        <w:rPr>
          <w:rFonts w:asciiTheme="minorHAnsi" w:hAnsiTheme="minorHAnsi"/>
        </w:rPr>
        <w:t>.</w:t>
      </w:r>
    </w:p>
    <w:p w:rsidR="00801ED3" w:rsidRDefault="00FE4B76" w:rsidP="00B6022C">
      <w:pPr>
        <w:jc w:val="both"/>
        <w:rPr>
          <w:rFonts w:asciiTheme="minorHAnsi" w:hAnsiTheme="minorHAnsi"/>
        </w:rPr>
      </w:pPr>
      <w:r>
        <w:rPr>
          <w:rFonts w:asciiTheme="minorHAnsi" w:hAnsiTheme="minorHAnsi"/>
        </w:rPr>
        <w:t xml:space="preserve">El gobierno corriesta, ha caído, más bien y en ultima instancia, en el obscuro circulo de poder y en las extrañas fuerzas </w:t>
      </w:r>
      <w:r w:rsidR="00801ED3">
        <w:rPr>
          <w:rFonts w:asciiTheme="minorHAnsi" w:hAnsiTheme="minorHAnsi"/>
        </w:rPr>
        <w:t>extra</w:t>
      </w:r>
      <w:r>
        <w:rPr>
          <w:rFonts w:asciiTheme="minorHAnsi" w:hAnsiTheme="minorHAnsi"/>
        </w:rPr>
        <w:t xml:space="preserve">políticas, que sobre todos los regímenes han </w:t>
      </w:r>
      <w:r w:rsidR="00801ED3">
        <w:rPr>
          <w:rFonts w:asciiTheme="minorHAnsi" w:hAnsiTheme="minorHAnsi"/>
        </w:rPr>
        <w:t>recaído. Esta concentración de poder aunque suene paradójico, puede volverse un grave problema al final todas las responsabilidades recaen en una sola persona y pronto la rebasan. El populismo de Correa pese a estar rodeado de seudo socialistas o comunistas (la mayoría reciclada de la socialdemocracia y democracia cristiana internacional</w:t>
      </w:r>
      <w:r w:rsidR="009758B6">
        <w:rPr>
          <w:rFonts w:asciiTheme="minorHAnsi" w:hAnsiTheme="minorHAnsi"/>
        </w:rPr>
        <w:t>) esta</w:t>
      </w:r>
      <w:r w:rsidR="00801ED3">
        <w:rPr>
          <w:rFonts w:asciiTheme="minorHAnsi" w:hAnsiTheme="minorHAnsi"/>
        </w:rPr>
        <w:t xml:space="preserve"> prácticamente solo en el </w:t>
      </w:r>
      <w:r w:rsidR="00613231">
        <w:rPr>
          <w:rFonts w:asciiTheme="minorHAnsi" w:hAnsiTheme="minorHAnsi"/>
        </w:rPr>
        <w:t>poder,</w:t>
      </w:r>
      <w:r w:rsidR="00801ED3">
        <w:rPr>
          <w:rFonts w:asciiTheme="minorHAnsi" w:hAnsiTheme="minorHAnsi"/>
        </w:rPr>
        <w:t xml:space="preserve"> y él –Correa- tiene que afrontar decisiones personalmente, como todo populista, ante los graves dificultades que el país pasa en los actuales </w:t>
      </w:r>
      <w:r w:rsidR="00613231">
        <w:rPr>
          <w:rFonts w:asciiTheme="minorHAnsi" w:hAnsiTheme="minorHAnsi"/>
        </w:rPr>
        <w:t xml:space="preserve">momentos. </w:t>
      </w:r>
    </w:p>
    <w:p w:rsidR="00801ED3" w:rsidRDefault="00801ED3" w:rsidP="00B6022C">
      <w:pPr>
        <w:jc w:val="both"/>
        <w:rPr>
          <w:rFonts w:asciiTheme="minorHAnsi" w:hAnsiTheme="minorHAnsi"/>
        </w:rPr>
      </w:pPr>
      <w:r>
        <w:rPr>
          <w:rFonts w:asciiTheme="minorHAnsi" w:hAnsiTheme="minorHAnsi"/>
        </w:rPr>
        <w:t xml:space="preserve">He ahí, el problema, al no encontrar salidas políticas convincentes, el Ecuador termina en le pesimismo e en la desesperanza, propia de la enrevesada politiquería del sin sujeto social y la sin historia de todo populismo, única responsable de los excesos y aporías, insuficiencias y limitaciones del </w:t>
      </w:r>
      <w:r w:rsidRPr="00801ED3">
        <w:rPr>
          <w:rFonts w:asciiTheme="minorHAnsi" w:hAnsiTheme="minorHAnsi"/>
          <w:i/>
        </w:rPr>
        <w:t>Mesías Moderno,</w:t>
      </w:r>
      <w:r>
        <w:rPr>
          <w:rFonts w:asciiTheme="minorHAnsi" w:hAnsiTheme="minorHAnsi"/>
        </w:rPr>
        <w:t xml:space="preserve"> puesto al servicio -en última instancia- de fines e intereses políticos e ideológicos hegemónicos de la misma oligarquía de siempre. </w:t>
      </w:r>
    </w:p>
    <w:p w:rsidR="00B6022C" w:rsidRPr="00B6022C" w:rsidRDefault="00801ED3" w:rsidP="00B6022C">
      <w:pPr>
        <w:jc w:val="both"/>
        <w:rPr>
          <w:rFonts w:asciiTheme="minorHAnsi" w:hAnsiTheme="minorHAnsi"/>
        </w:rPr>
      </w:pPr>
      <w:r>
        <w:rPr>
          <w:rFonts w:asciiTheme="minorHAnsi" w:hAnsiTheme="minorHAnsi"/>
        </w:rPr>
        <w:t xml:space="preserve">Este “reflejo </w:t>
      </w:r>
      <w:r w:rsidR="00C40A04">
        <w:rPr>
          <w:rFonts w:asciiTheme="minorHAnsi" w:hAnsiTheme="minorHAnsi"/>
        </w:rPr>
        <w:t>ideológico</w:t>
      </w:r>
      <w:r>
        <w:rPr>
          <w:rFonts w:asciiTheme="minorHAnsi" w:hAnsiTheme="minorHAnsi"/>
        </w:rPr>
        <w:t>” o “</w:t>
      </w:r>
      <w:r w:rsidR="00C40A04">
        <w:rPr>
          <w:rFonts w:asciiTheme="minorHAnsi" w:hAnsiTheme="minorHAnsi"/>
        </w:rPr>
        <w:t>sublimación necesaria”</w:t>
      </w:r>
      <w:r>
        <w:rPr>
          <w:rFonts w:asciiTheme="minorHAnsi" w:hAnsiTheme="minorHAnsi"/>
        </w:rPr>
        <w:t xml:space="preserve">, de la revolución ciudadana, ha perdido su gran encanto, y ahora se presenta </w:t>
      </w:r>
      <w:r w:rsidR="00C40A04">
        <w:rPr>
          <w:rFonts w:asciiTheme="minorHAnsi" w:hAnsiTheme="minorHAnsi"/>
        </w:rPr>
        <w:t>como</w:t>
      </w:r>
      <w:r>
        <w:rPr>
          <w:rFonts w:asciiTheme="minorHAnsi" w:hAnsiTheme="minorHAnsi"/>
        </w:rPr>
        <w:t xml:space="preserve"> lo es</w:t>
      </w:r>
      <w:r w:rsidR="00C40A04">
        <w:rPr>
          <w:rFonts w:asciiTheme="minorHAnsi" w:hAnsiTheme="minorHAnsi"/>
        </w:rPr>
        <w:t>, una burda prá</w:t>
      </w:r>
      <w:r>
        <w:rPr>
          <w:rFonts w:asciiTheme="minorHAnsi" w:hAnsiTheme="minorHAnsi"/>
        </w:rPr>
        <w:t xml:space="preserve">ctica </w:t>
      </w:r>
      <w:r w:rsidR="00C40A04">
        <w:rPr>
          <w:rFonts w:asciiTheme="minorHAnsi" w:hAnsiTheme="minorHAnsi"/>
        </w:rPr>
        <w:t xml:space="preserve">neo populista </w:t>
      </w:r>
      <w:r>
        <w:rPr>
          <w:rFonts w:asciiTheme="minorHAnsi" w:hAnsiTheme="minorHAnsi"/>
        </w:rPr>
        <w:t>discursiva</w:t>
      </w:r>
      <w:r w:rsidR="00FE4B76">
        <w:rPr>
          <w:rFonts w:asciiTheme="minorHAnsi" w:hAnsiTheme="minorHAnsi"/>
        </w:rPr>
        <w:t xml:space="preserve"> </w:t>
      </w:r>
      <w:r w:rsidR="00C40A04">
        <w:rPr>
          <w:rFonts w:asciiTheme="minorHAnsi" w:hAnsiTheme="minorHAnsi"/>
        </w:rPr>
        <w:t xml:space="preserve">y lengüetera, en pleno proceso creciente de fragmentación y desordenamiento (incluso familiar). Verlo así, es vital para el pensamiento social-revolucionario, urgente y ineludible, es este, el criterio más </w:t>
      </w:r>
      <w:r w:rsidR="00C40A04">
        <w:rPr>
          <w:rFonts w:asciiTheme="minorHAnsi" w:hAnsiTheme="minorHAnsi"/>
        </w:rPr>
        <w:lastRenderedPageBreak/>
        <w:t xml:space="preserve">avanzado de esta perspectiva de Liberación Nacional que persigue hoy por hoy el socialismo revolucionario de avanzada.  </w:t>
      </w:r>
      <w:r w:rsidR="00FE4B76">
        <w:rPr>
          <w:rFonts w:asciiTheme="minorHAnsi" w:hAnsiTheme="minorHAnsi"/>
        </w:rPr>
        <w:t xml:space="preserve"> </w:t>
      </w:r>
      <w:r w:rsidR="00B6022C">
        <w:rPr>
          <w:rFonts w:asciiTheme="minorHAnsi" w:hAnsiTheme="minorHAnsi"/>
        </w:rPr>
        <w:t xml:space="preserve"> </w:t>
      </w:r>
    </w:p>
    <w:p w:rsidR="0011586C" w:rsidRDefault="0011586C" w:rsidP="00B6022C">
      <w:pPr>
        <w:jc w:val="center"/>
        <w:rPr>
          <w:rFonts w:ascii="ArabBruD" w:hAnsi="ArabBruD"/>
          <w:b/>
          <w:sz w:val="28"/>
          <w:szCs w:val="28"/>
        </w:rPr>
      </w:pPr>
    </w:p>
    <w:p w:rsidR="000925D9" w:rsidRPr="00E95F26" w:rsidRDefault="00BC33C7" w:rsidP="005E15D6">
      <w:pPr>
        <w:jc w:val="both"/>
        <w:rPr>
          <w:rFonts w:ascii="Calibri" w:hAnsi="Calibri"/>
          <w:i/>
          <w:sz w:val="20"/>
          <w:szCs w:val="20"/>
        </w:rPr>
      </w:pPr>
      <w:r>
        <w:rPr>
          <w:rFonts w:ascii="ArabBruD" w:hAnsi="ArabBruD"/>
          <w:b/>
          <w:sz w:val="28"/>
          <w:szCs w:val="28"/>
        </w:rPr>
        <w:t xml:space="preserve"> </w:t>
      </w:r>
    </w:p>
    <w:p w:rsidR="00F12233" w:rsidRPr="00FA3644" w:rsidRDefault="00F12233" w:rsidP="000925D9">
      <w:pPr>
        <w:jc w:val="center"/>
        <w:rPr>
          <w:rFonts w:ascii="Calibri" w:hAnsi="Calibri"/>
          <w:b/>
        </w:rPr>
      </w:pPr>
      <w:r w:rsidRPr="00FA3644">
        <w:rPr>
          <w:rFonts w:ascii="Calibri" w:hAnsi="Calibri"/>
          <w:b/>
          <w:sz w:val="28"/>
          <w:szCs w:val="28"/>
        </w:rPr>
        <w:t>Patria socialista o muerte</w:t>
      </w:r>
    </w:p>
    <w:p w:rsidR="00F12233" w:rsidRPr="00FA3644" w:rsidRDefault="00F12233" w:rsidP="00F12233">
      <w:pPr>
        <w:jc w:val="center"/>
        <w:rPr>
          <w:rFonts w:ascii="Calibri" w:hAnsi="Calibri"/>
          <w:b/>
          <w:sz w:val="28"/>
          <w:szCs w:val="28"/>
        </w:rPr>
      </w:pPr>
      <w:r w:rsidRPr="00FA3644">
        <w:rPr>
          <w:rFonts w:ascii="Calibri" w:hAnsi="Calibri"/>
          <w:b/>
          <w:sz w:val="28"/>
          <w:szCs w:val="28"/>
        </w:rPr>
        <w:t>Comuneros Ln</w:t>
      </w:r>
    </w:p>
    <w:p w:rsidR="00F12233" w:rsidRDefault="00F12233" w:rsidP="00F12233">
      <w:pPr>
        <w:jc w:val="center"/>
        <w:rPr>
          <w:rFonts w:ascii="Calibri" w:hAnsi="Calibri"/>
          <w:b/>
          <w:sz w:val="28"/>
          <w:szCs w:val="28"/>
        </w:rPr>
      </w:pPr>
      <w:r w:rsidRPr="00FA3644">
        <w:rPr>
          <w:rFonts w:ascii="Calibri" w:hAnsi="Calibri"/>
          <w:b/>
          <w:sz w:val="28"/>
          <w:szCs w:val="28"/>
        </w:rPr>
        <w:t>Ecuador</w:t>
      </w:r>
    </w:p>
    <w:p w:rsidR="0011586C" w:rsidRPr="00FA3644" w:rsidRDefault="0011586C" w:rsidP="00F12233">
      <w:pPr>
        <w:jc w:val="center"/>
        <w:rPr>
          <w:rFonts w:ascii="Calibri" w:hAnsi="Calibri"/>
          <w:b/>
          <w:sz w:val="28"/>
          <w:szCs w:val="28"/>
        </w:rPr>
      </w:pPr>
    </w:p>
    <w:p w:rsidR="000B4633" w:rsidRDefault="00C40A04" w:rsidP="00C40A04">
      <w:pPr>
        <w:jc w:val="center"/>
        <w:rPr>
          <w:rFonts w:ascii="Calibri" w:hAnsi="Calibri"/>
          <w:b/>
          <w:sz w:val="22"/>
          <w:szCs w:val="22"/>
        </w:rPr>
      </w:pPr>
      <w:r>
        <w:rPr>
          <w:rFonts w:ascii="Calibri" w:hAnsi="Calibri"/>
          <w:b/>
          <w:sz w:val="22"/>
          <w:szCs w:val="22"/>
        </w:rPr>
        <w:t>Noviembre del</w:t>
      </w:r>
      <w:r w:rsidR="00225D6A" w:rsidRPr="00FA3644">
        <w:rPr>
          <w:rFonts w:ascii="Calibri" w:hAnsi="Calibri"/>
          <w:b/>
          <w:sz w:val="22"/>
          <w:szCs w:val="22"/>
        </w:rPr>
        <w:t xml:space="preserve"> </w:t>
      </w:r>
      <w:r w:rsidR="00A01EFF" w:rsidRPr="00FA3644">
        <w:rPr>
          <w:rFonts w:ascii="Calibri" w:hAnsi="Calibri"/>
          <w:b/>
          <w:sz w:val="22"/>
          <w:szCs w:val="22"/>
        </w:rPr>
        <w:t>2009</w:t>
      </w:r>
    </w:p>
    <w:p w:rsidR="0011586C" w:rsidRDefault="0011586C" w:rsidP="00E95F26">
      <w:pPr>
        <w:rPr>
          <w:rFonts w:ascii="Calibri" w:hAnsi="Calibri"/>
          <w:b/>
          <w:sz w:val="22"/>
          <w:szCs w:val="22"/>
        </w:rPr>
      </w:pPr>
    </w:p>
    <w:p w:rsidR="00F26CFF" w:rsidRDefault="00F26CFF" w:rsidP="00F26CFF">
      <w:pPr>
        <w:rPr>
          <w:rFonts w:ascii="ArabBruD" w:hAnsi="ArabBruD"/>
          <w:b/>
          <w:sz w:val="28"/>
          <w:szCs w:val="28"/>
        </w:rPr>
      </w:pPr>
    </w:p>
    <w:p w:rsidR="005D64DD" w:rsidRDefault="00E95F26" w:rsidP="005D64DD">
      <w:pPr>
        <w:jc w:val="center"/>
        <w:rPr>
          <w:rFonts w:ascii="ArabBruD" w:hAnsi="ArabBruD"/>
          <w:b/>
          <w:sz w:val="28"/>
          <w:szCs w:val="28"/>
        </w:rPr>
      </w:pPr>
      <w:r>
        <w:rPr>
          <w:rFonts w:ascii="ArabBruD" w:hAnsi="ArabBruD"/>
          <w:b/>
          <w:sz w:val="28"/>
          <w:szCs w:val="28"/>
        </w:rPr>
        <w:t>Aportes para la T</w:t>
      </w:r>
      <w:r w:rsidR="0009768D">
        <w:rPr>
          <w:rFonts w:ascii="ArabBruD" w:hAnsi="ArabBruD"/>
          <w:b/>
          <w:sz w:val="28"/>
          <w:szCs w:val="28"/>
        </w:rPr>
        <w:t xml:space="preserve">eoría de Liberación Nacional </w:t>
      </w:r>
    </w:p>
    <w:p w:rsidR="0009768D" w:rsidRDefault="0009768D" w:rsidP="005D64DD">
      <w:pPr>
        <w:jc w:val="center"/>
        <w:rPr>
          <w:rFonts w:ascii="ArabBruD" w:hAnsi="ArabBruD"/>
          <w:b/>
          <w:sz w:val="28"/>
          <w:szCs w:val="28"/>
        </w:rPr>
      </w:pPr>
    </w:p>
    <w:p w:rsidR="0009768D" w:rsidRPr="0009768D" w:rsidRDefault="0009768D" w:rsidP="0009768D">
      <w:pPr>
        <w:jc w:val="both"/>
        <w:rPr>
          <w:rFonts w:ascii="Calibri" w:hAnsi="Calibri" w:cs="Arial"/>
        </w:rPr>
      </w:pPr>
      <w:r w:rsidRPr="0009768D">
        <w:rPr>
          <w:rFonts w:ascii="Calibri" w:hAnsi="Calibri" w:cs="Arial"/>
        </w:rPr>
        <w:t>Muchas veces nos referimos a la Independencia como un proceso inconcluso. ¿Por qué?, porque no se materializó la expulsión del poder extranjero totalmente y respecto del pueblo y las masas pobres, existió únicamente una yuxtaposición de roles en el marco del Poder. Se fueron los españoles, pero vinieron los ingleses, en alguna medida los franceses y para desgracia mayor de los pueblos, posteriormente los estadounidenses. Para las masas solo se cambió de “patrón.</w:t>
      </w:r>
    </w:p>
    <w:p w:rsidR="0009768D" w:rsidRPr="0009768D" w:rsidRDefault="0009768D" w:rsidP="0009768D">
      <w:pPr>
        <w:jc w:val="both"/>
        <w:rPr>
          <w:rFonts w:ascii="Calibri" w:hAnsi="Calibri" w:cs="Arial"/>
        </w:rPr>
      </w:pPr>
    </w:p>
    <w:p w:rsidR="0009768D" w:rsidRPr="0009768D" w:rsidRDefault="0009768D" w:rsidP="0009768D">
      <w:pPr>
        <w:jc w:val="both"/>
        <w:rPr>
          <w:rFonts w:ascii="Calibri" w:hAnsi="Calibri" w:cs="Arial"/>
        </w:rPr>
      </w:pPr>
      <w:r w:rsidRPr="0009768D">
        <w:rPr>
          <w:rFonts w:ascii="Calibri" w:hAnsi="Calibri" w:cs="Arial"/>
        </w:rPr>
        <w:t xml:space="preserve">Y ahí es relevante e importante la figura del general Alfaro, quién entiende que la Revolución Democrático Burguesa, o la Independencia, o la Liberación Nacional no se materializó en la medida de que subsistió la feudalidad y con ella todas las taras de relaciones de producción explotadoras, anti históricas, anti populares y anti nacionales.  Y la visión política de Alfaro en este marco es objetiva, clara, proporcionada con la realidad y el momento, emprende con un proyecto que desgraciadamente no puede calar en el conjunto de las masas por factores muy definidos, -entre otros- la división interna del trabajo. Los campesinos y propiedades productivas de la costa producían para la exportación, había un mayor desapego a la tierra en la medida de que el comercio se mostraba como una alternativa productiva. Por el contrario, los campesinos indígenas sometidos al latifundismo particular y eclesiástico producían para el consumo interno bajo modalidades feudales que generaban otras contradicciones diferentes a la de la costa. Lo productores costeños bregaban por una revolución de Liberación Nacional más comprometida con el problema de definición del estado-nación. Los pueblos indígenas y campesinos tenían una reivindicación democrática más apremiante, </w:t>
      </w:r>
      <w:r w:rsidRPr="0009768D">
        <w:rPr>
          <w:rFonts w:ascii="Calibri" w:hAnsi="Calibri" w:cs="Arial"/>
          <w:b/>
          <w:i/>
        </w:rPr>
        <w:t>el problema de la tierra era lo fundamental</w:t>
      </w:r>
      <w:r w:rsidRPr="0009768D">
        <w:rPr>
          <w:rFonts w:ascii="Calibri" w:hAnsi="Calibri" w:cs="Arial"/>
        </w:rPr>
        <w:t xml:space="preserve"> y poco o ninguna ligazón establecían con la Liberación Nacional. Y eso marca las dificultades para que Eloy Alfaro pueda estructurar un proyecto aglutinador y único. No olvidemos que son las Oligarquías quiteñas quienes se mostraron más aberrantes y poco o nada receptivas a la propuesta de la alfarada y quienes, en definitiva, fraguan y materializan el asesinato del Viejo Luchador y con ella la conducción de un proceso oportuno, importante, decidor e históricamente correcto en su momento.</w:t>
      </w:r>
    </w:p>
    <w:p w:rsidR="0009768D" w:rsidRPr="0009768D" w:rsidRDefault="0009768D" w:rsidP="0009768D">
      <w:pPr>
        <w:jc w:val="both"/>
        <w:rPr>
          <w:rFonts w:ascii="Calibri" w:hAnsi="Calibri" w:cs="Arial"/>
        </w:rPr>
      </w:pPr>
    </w:p>
    <w:p w:rsidR="0009768D" w:rsidRPr="0009768D" w:rsidRDefault="0009768D" w:rsidP="0009768D">
      <w:pPr>
        <w:jc w:val="both"/>
        <w:rPr>
          <w:rFonts w:ascii="Calibri" w:hAnsi="Calibri" w:cs="Arial"/>
        </w:rPr>
      </w:pPr>
      <w:r w:rsidRPr="0009768D">
        <w:rPr>
          <w:rFonts w:ascii="Calibri" w:hAnsi="Calibri" w:cs="Arial"/>
        </w:rPr>
        <w:t>Entonces confrontamos tres problemas concretos basados en tres contradicciones antagónicas e insalvables. La revolución democrática es una urgencia impostergable porque la contradicción que pervive entre las masas campesinas pobres y la tenencia de la tierra esta vigente. El segundo problema está marcado por la contundente e insalvable contradicción entre las masas representadas por el proletariado y el capital. Y la tercera contradicción entre la nación (como concepción unitaria que no soslaya el carácter</w:t>
      </w:r>
      <w:r w:rsidRPr="0009768D">
        <w:rPr>
          <w:rFonts w:ascii="Calibri" w:hAnsi="Calibri" w:cs="Arial"/>
          <w:lang w:val="es-EC"/>
        </w:rPr>
        <w:t xml:space="preserve"> multi</w:t>
      </w:r>
      <w:r w:rsidRPr="0009768D">
        <w:rPr>
          <w:rFonts w:ascii="Calibri" w:hAnsi="Calibri" w:cs="Arial"/>
        </w:rPr>
        <w:t xml:space="preserve"> nacional que tiene el país) y el imperialismo. La contradicción, nación –imperialismo es evidente pero aquí es donde debemos tener claro, ¿quiénes son los que establecen el marco de alianzas y con qué propósitos?</w:t>
      </w:r>
    </w:p>
    <w:p w:rsidR="0009768D" w:rsidRPr="0009768D" w:rsidRDefault="0009768D" w:rsidP="0009768D">
      <w:pPr>
        <w:jc w:val="both"/>
        <w:rPr>
          <w:rFonts w:ascii="Calibri" w:hAnsi="Calibri" w:cs="Arial"/>
        </w:rPr>
      </w:pPr>
    </w:p>
    <w:p w:rsidR="0009768D" w:rsidRPr="0009768D" w:rsidRDefault="0009768D" w:rsidP="0009768D">
      <w:pPr>
        <w:jc w:val="both"/>
        <w:rPr>
          <w:rFonts w:ascii="Calibri" w:hAnsi="Calibri" w:cs="Arial"/>
        </w:rPr>
      </w:pPr>
      <w:r w:rsidRPr="0009768D">
        <w:rPr>
          <w:rFonts w:ascii="Calibri" w:hAnsi="Calibri" w:cs="Arial"/>
        </w:rPr>
        <w:t>Si la revolución es de Liberación Nacional debemos pensar en un Frente de Alianzas donde deben converger ciertos sectores de la pequeña burguesía que tienen contradicciones con los monopolios nacionales y extranjeros. Pero no podemos y no debemos dejar que esa contradicción la maneje la burguesía por sí sola, sino que la revolución debe coberturar las reivindicaciones y aspiraciones que tienen los obreros, las minorías nacionales, es decir pueblos indios, negro y campesinos pobres, explotados y preponderantemente sin tierra, eso le da un carácter democrático a la Revolución de Liberación Nacional. ¡Ah!, pero nada haremos si no le damos a los trabajadores la conducción ideológica del proceso, ahí encontramos la identidad en los postulados de muchos próceres, de la visión integradora de Bolívar, en la intención revolucionaria de Eloy Alfaro y en la aplicación creadora del marxismo en una consideración dialéctica de la revolución, de sus actores y de sus propósitos.</w:t>
      </w:r>
    </w:p>
    <w:p w:rsidR="0009768D" w:rsidRPr="0009768D" w:rsidRDefault="0009768D" w:rsidP="0009768D">
      <w:pPr>
        <w:jc w:val="both"/>
        <w:rPr>
          <w:rFonts w:ascii="Calibri" w:hAnsi="Calibri" w:cs="Arial"/>
        </w:rPr>
      </w:pPr>
    </w:p>
    <w:p w:rsidR="0009768D" w:rsidRPr="0009768D" w:rsidRDefault="0009768D" w:rsidP="0009768D">
      <w:pPr>
        <w:jc w:val="both"/>
        <w:rPr>
          <w:rFonts w:ascii="Calibri" w:hAnsi="Calibri" w:cs="Arial"/>
        </w:rPr>
      </w:pPr>
      <w:r w:rsidRPr="0009768D">
        <w:rPr>
          <w:rFonts w:ascii="Calibri" w:hAnsi="Calibri" w:cs="Arial"/>
        </w:rPr>
        <w:t>Es válida la propuesta de una Revolución de Liberación Nacional si esta compromete no solo los intereses de la nación en su conjunto sino también de sus actores desde la perspectiva particular. Esa revolución con esas consideraciones y con un programa correcto que lleva implícita ideología específica no la detiene el tiempo, la violencia ni nadie, será cierta, será una realidad, será triunfante.</w:t>
      </w:r>
    </w:p>
    <w:p w:rsidR="0009768D" w:rsidRPr="0009768D" w:rsidRDefault="0009768D" w:rsidP="0009768D">
      <w:pPr>
        <w:jc w:val="both"/>
        <w:rPr>
          <w:rFonts w:ascii="Calibri" w:hAnsi="Calibri" w:cs="Arial"/>
        </w:rPr>
      </w:pPr>
    </w:p>
    <w:p w:rsidR="0009768D" w:rsidRPr="0009768D" w:rsidRDefault="0009768D" w:rsidP="0009768D">
      <w:pPr>
        <w:jc w:val="both"/>
        <w:rPr>
          <w:rFonts w:ascii="Calibri" w:hAnsi="Calibri" w:cs="Arial"/>
        </w:rPr>
      </w:pPr>
      <w:r w:rsidRPr="0009768D">
        <w:rPr>
          <w:rFonts w:ascii="Calibri" w:hAnsi="Calibri" w:cs="Arial"/>
        </w:rPr>
        <w:t>En definitiva un correcto resumen de lo manifestado argumenta lo siguiente como un ejercicio propositivo:</w:t>
      </w:r>
    </w:p>
    <w:p w:rsidR="0009768D" w:rsidRPr="0009768D" w:rsidRDefault="0009768D" w:rsidP="0009768D">
      <w:pPr>
        <w:jc w:val="both"/>
        <w:rPr>
          <w:rFonts w:ascii="Calibri" w:hAnsi="Calibri" w:cs="Arial"/>
        </w:rPr>
      </w:pPr>
    </w:p>
    <w:p w:rsidR="0009768D" w:rsidRPr="0009768D" w:rsidRDefault="0009768D" w:rsidP="0009768D">
      <w:pPr>
        <w:numPr>
          <w:ilvl w:val="0"/>
          <w:numId w:val="5"/>
        </w:numPr>
        <w:jc w:val="both"/>
        <w:rPr>
          <w:rFonts w:ascii="Calibri" w:hAnsi="Calibri" w:cs="Arial"/>
        </w:rPr>
      </w:pPr>
      <w:r w:rsidRPr="0009768D">
        <w:rPr>
          <w:rFonts w:ascii="Calibri" w:hAnsi="Calibri" w:cs="Arial"/>
        </w:rPr>
        <w:t xml:space="preserve">La Revolución </w:t>
      </w:r>
      <w:r w:rsidR="00E95F26">
        <w:rPr>
          <w:rFonts w:ascii="Calibri" w:hAnsi="Calibri" w:cs="Arial"/>
        </w:rPr>
        <w:t xml:space="preserve">de Liberación Nacional se </w:t>
      </w:r>
      <w:r w:rsidR="00E95F26" w:rsidRPr="00E95F26">
        <w:rPr>
          <w:rFonts w:ascii="Calibri" w:hAnsi="Calibri" w:cs="Arial"/>
        </w:rPr>
        <w:t>consti</w:t>
      </w:r>
      <w:r w:rsidRPr="00E95F26">
        <w:rPr>
          <w:rFonts w:ascii="Calibri" w:hAnsi="Calibri" w:cs="Arial"/>
        </w:rPr>
        <w:t>tuye</w:t>
      </w:r>
      <w:r w:rsidRPr="0009768D">
        <w:rPr>
          <w:rFonts w:ascii="Calibri" w:hAnsi="Calibri" w:cs="Arial"/>
        </w:rPr>
        <w:t xml:space="preserve"> como tal en la medida de que tenga la capacidad de salvar las tres contradicciones principales: </w:t>
      </w:r>
    </w:p>
    <w:p w:rsidR="0009768D" w:rsidRPr="0009768D" w:rsidRDefault="0009768D" w:rsidP="0009768D">
      <w:pPr>
        <w:jc w:val="both"/>
        <w:rPr>
          <w:rFonts w:ascii="Calibri" w:hAnsi="Calibri" w:cs="Arial"/>
        </w:rPr>
      </w:pPr>
    </w:p>
    <w:p w:rsidR="0009768D" w:rsidRPr="0009768D" w:rsidRDefault="0009768D" w:rsidP="0009768D">
      <w:pPr>
        <w:numPr>
          <w:ilvl w:val="1"/>
          <w:numId w:val="5"/>
        </w:numPr>
        <w:jc w:val="both"/>
        <w:rPr>
          <w:rFonts w:ascii="Calibri" w:hAnsi="Calibri" w:cs="Arial"/>
        </w:rPr>
      </w:pPr>
      <w:r w:rsidRPr="0009768D">
        <w:rPr>
          <w:rFonts w:ascii="Calibri" w:hAnsi="Calibri" w:cs="Arial"/>
        </w:rPr>
        <w:t>masas – feudalidad.  Se concreta la Revolución Democrática</w:t>
      </w:r>
    </w:p>
    <w:p w:rsidR="0009768D" w:rsidRPr="0009768D" w:rsidRDefault="0009768D" w:rsidP="0009768D">
      <w:pPr>
        <w:numPr>
          <w:ilvl w:val="1"/>
          <w:numId w:val="5"/>
        </w:numPr>
        <w:jc w:val="both"/>
        <w:rPr>
          <w:rFonts w:ascii="Calibri" w:hAnsi="Calibri" w:cs="Arial"/>
        </w:rPr>
      </w:pPr>
      <w:r w:rsidRPr="0009768D">
        <w:rPr>
          <w:rFonts w:ascii="Calibri" w:hAnsi="Calibri" w:cs="Arial"/>
        </w:rPr>
        <w:t>Masas dirigidas por el proletariado-capital. Se da saltos en la concreción de la Revolución Socialista</w:t>
      </w:r>
    </w:p>
    <w:p w:rsidR="0009768D" w:rsidRPr="0009768D" w:rsidRDefault="0009768D" w:rsidP="0009768D">
      <w:pPr>
        <w:numPr>
          <w:ilvl w:val="1"/>
          <w:numId w:val="5"/>
        </w:numPr>
        <w:jc w:val="both"/>
        <w:rPr>
          <w:rFonts w:ascii="Calibri" w:hAnsi="Calibri" w:cs="Arial"/>
        </w:rPr>
      </w:pPr>
      <w:r w:rsidRPr="0009768D">
        <w:rPr>
          <w:rFonts w:ascii="Calibri" w:hAnsi="Calibri" w:cs="Arial"/>
        </w:rPr>
        <w:t>Nación – Imperialismo. Liberación Nacional</w:t>
      </w:r>
    </w:p>
    <w:p w:rsidR="0009768D" w:rsidRPr="0009768D" w:rsidRDefault="0009768D" w:rsidP="0009768D">
      <w:pPr>
        <w:jc w:val="both"/>
        <w:rPr>
          <w:rFonts w:ascii="Calibri" w:hAnsi="Calibri" w:cs="Arial"/>
        </w:rPr>
      </w:pPr>
    </w:p>
    <w:p w:rsidR="0009768D" w:rsidRPr="0009768D" w:rsidRDefault="0009768D" w:rsidP="0009768D">
      <w:pPr>
        <w:numPr>
          <w:ilvl w:val="0"/>
          <w:numId w:val="5"/>
        </w:numPr>
        <w:jc w:val="both"/>
        <w:rPr>
          <w:rFonts w:ascii="Calibri" w:hAnsi="Calibri" w:cs="Arial"/>
        </w:rPr>
      </w:pPr>
      <w:r w:rsidRPr="0009768D">
        <w:rPr>
          <w:rFonts w:ascii="Calibri" w:hAnsi="Calibri" w:cs="Arial"/>
        </w:rPr>
        <w:t>Los blancos de esta revolución serán:</w:t>
      </w:r>
    </w:p>
    <w:p w:rsidR="0009768D" w:rsidRPr="0009768D" w:rsidRDefault="0009768D" w:rsidP="0009768D">
      <w:pPr>
        <w:jc w:val="both"/>
        <w:rPr>
          <w:rFonts w:ascii="Calibri" w:hAnsi="Calibri" w:cs="Arial"/>
        </w:rPr>
      </w:pPr>
    </w:p>
    <w:p w:rsidR="0009768D" w:rsidRPr="0009768D" w:rsidRDefault="0009768D" w:rsidP="0009768D">
      <w:pPr>
        <w:numPr>
          <w:ilvl w:val="1"/>
          <w:numId w:val="5"/>
        </w:numPr>
        <w:jc w:val="both"/>
        <w:rPr>
          <w:rFonts w:ascii="Calibri" w:hAnsi="Calibri" w:cs="Arial"/>
        </w:rPr>
      </w:pPr>
      <w:r w:rsidRPr="0009768D">
        <w:rPr>
          <w:rFonts w:ascii="Calibri" w:hAnsi="Calibri" w:cs="Arial"/>
        </w:rPr>
        <w:lastRenderedPageBreak/>
        <w:t>El imperialismo</w:t>
      </w:r>
    </w:p>
    <w:p w:rsidR="0009768D" w:rsidRPr="0009768D" w:rsidRDefault="0009768D" w:rsidP="0009768D">
      <w:pPr>
        <w:numPr>
          <w:ilvl w:val="1"/>
          <w:numId w:val="5"/>
        </w:numPr>
        <w:jc w:val="both"/>
        <w:rPr>
          <w:rFonts w:ascii="Calibri" w:hAnsi="Calibri" w:cs="Arial"/>
        </w:rPr>
      </w:pPr>
      <w:r w:rsidRPr="0009768D">
        <w:rPr>
          <w:rFonts w:ascii="Calibri" w:hAnsi="Calibri" w:cs="Arial"/>
        </w:rPr>
        <w:t>los grandes terratenientes, gamonalismo, la iglesia</w:t>
      </w:r>
    </w:p>
    <w:p w:rsidR="0009768D" w:rsidRPr="0009768D" w:rsidRDefault="0009768D" w:rsidP="0009768D">
      <w:pPr>
        <w:numPr>
          <w:ilvl w:val="1"/>
          <w:numId w:val="5"/>
        </w:numPr>
        <w:jc w:val="both"/>
        <w:rPr>
          <w:rFonts w:ascii="Calibri" w:hAnsi="Calibri" w:cs="Arial"/>
        </w:rPr>
      </w:pPr>
      <w:r w:rsidRPr="0009768D">
        <w:rPr>
          <w:rFonts w:ascii="Calibri" w:hAnsi="Calibri" w:cs="Arial"/>
        </w:rPr>
        <w:t>La burguesía monopolista</w:t>
      </w:r>
    </w:p>
    <w:p w:rsidR="0009768D" w:rsidRPr="0009768D" w:rsidRDefault="0009768D" w:rsidP="0009768D">
      <w:pPr>
        <w:jc w:val="both"/>
        <w:rPr>
          <w:rFonts w:ascii="Calibri" w:hAnsi="Calibri" w:cs="Arial"/>
        </w:rPr>
      </w:pPr>
    </w:p>
    <w:p w:rsidR="0009768D" w:rsidRPr="0009768D" w:rsidRDefault="0009768D" w:rsidP="0009768D">
      <w:pPr>
        <w:numPr>
          <w:ilvl w:val="0"/>
          <w:numId w:val="6"/>
        </w:numPr>
        <w:jc w:val="both"/>
        <w:rPr>
          <w:rFonts w:ascii="Calibri" w:hAnsi="Calibri" w:cs="Arial"/>
        </w:rPr>
      </w:pPr>
      <w:r w:rsidRPr="0009768D">
        <w:rPr>
          <w:rFonts w:ascii="Calibri" w:hAnsi="Calibri" w:cs="Arial"/>
        </w:rPr>
        <w:t>Objetivos: La construcción de una REPÚBLICA DEMOCRÁTICA, POPULAR ANTIIMPERIALISTA, que siente bases para el  Socialismo</w:t>
      </w:r>
    </w:p>
    <w:p w:rsidR="0009768D" w:rsidRPr="0009768D" w:rsidRDefault="0009768D" w:rsidP="0009768D">
      <w:pPr>
        <w:jc w:val="both"/>
        <w:rPr>
          <w:rFonts w:ascii="Calibri" w:hAnsi="Calibri" w:cs="Arial"/>
        </w:rPr>
      </w:pPr>
    </w:p>
    <w:p w:rsidR="0009768D" w:rsidRPr="0009768D" w:rsidRDefault="0009768D" w:rsidP="0009768D">
      <w:pPr>
        <w:numPr>
          <w:ilvl w:val="0"/>
          <w:numId w:val="6"/>
        </w:numPr>
        <w:jc w:val="both"/>
        <w:rPr>
          <w:rFonts w:ascii="Calibri" w:hAnsi="Calibri" w:cs="Arial"/>
        </w:rPr>
      </w:pPr>
      <w:r w:rsidRPr="0009768D">
        <w:rPr>
          <w:rFonts w:ascii="Calibri" w:hAnsi="Calibri" w:cs="Arial"/>
        </w:rPr>
        <w:t>¿VÍA?: La Lucha Armada.</w:t>
      </w:r>
    </w:p>
    <w:p w:rsidR="0009768D" w:rsidRPr="0009768D" w:rsidRDefault="0009768D" w:rsidP="0009768D">
      <w:pPr>
        <w:jc w:val="both"/>
        <w:rPr>
          <w:rFonts w:ascii="Calibri" w:hAnsi="Calibri" w:cs="Arial"/>
        </w:rPr>
      </w:pPr>
    </w:p>
    <w:p w:rsidR="0009768D" w:rsidRPr="0009768D" w:rsidRDefault="0009768D" w:rsidP="0009768D">
      <w:pPr>
        <w:numPr>
          <w:ilvl w:val="0"/>
          <w:numId w:val="6"/>
        </w:numPr>
        <w:jc w:val="both"/>
        <w:rPr>
          <w:rFonts w:ascii="Calibri" w:hAnsi="Calibri" w:cs="Arial"/>
        </w:rPr>
      </w:pPr>
      <w:r w:rsidRPr="0009768D">
        <w:rPr>
          <w:rFonts w:ascii="Calibri" w:hAnsi="Calibri" w:cs="Arial"/>
        </w:rPr>
        <w:t>Alianzas: campesinos pobres y explotados. Masas pobres. Pequeña burguesía. Proletariado.</w:t>
      </w:r>
    </w:p>
    <w:p w:rsidR="0009768D" w:rsidRPr="0009768D" w:rsidRDefault="0009768D" w:rsidP="0009768D">
      <w:pPr>
        <w:jc w:val="both"/>
        <w:rPr>
          <w:rFonts w:ascii="Calibri" w:hAnsi="Calibri" w:cs="Arial"/>
        </w:rPr>
      </w:pPr>
    </w:p>
    <w:p w:rsidR="0009768D" w:rsidRPr="0009768D" w:rsidRDefault="0009768D" w:rsidP="0009768D">
      <w:pPr>
        <w:jc w:val="both"/>
        <w:rPr>
          <w:rFonts w:ascii="Calibri" w:hAnsi="Calibri" w:cs="Arial"/>
          <w:i/>
        </w:rPr>
      </w:pPr>
    </w:p>
    <w:p w:rsidR="0009768D" w:rsidRDefault="0009768D" w:rsidP="0009768D">
      <w:pPr>
        <w:jc w:val="both"/>
        <w:rPr>
          <w:rFonts w:ascii="Calibri" w:hAnsi="Calibri" w:cs="Arial"/>
        </w:rPr>
      </w:pPr>
      <w:r w:rsidRPr="0009768D">
        <w:rPr>
          <w:rFonts w:ascii="Calibri" w:hAnsi="Calibri" w:cs="Arial"/>
          <w:i/>
        </w:rPr>
        <w:t>“La hora más oscura es la más próxima a la aurora</w:t>
      </w:r>
      <w:r w:rsidRPr="0009768D">
        <w:rPr>
          <w:rFonts w:ascii="Calibri" w:hAnsi="Calibri" w:cs="Arial"/>
        </w:rPr>
        <w:t>” sostenía Alfaro. Hoy, al igual que ayer, nuestro pueblo vive horas oscuras, hagamos que una correcta propuesta de Liberación Nacional, sea una luz en la penumbra y que tenga la capacidad de conducir a nuestro pueblo a labrar el camino correcto de la Revolución Popular y del Poder.</w:t>
      </w:r>
    </w:p>
    <w:p w:rsidR="0009768D" w:rsidRDefault="0009768D" w:rsidP="0009768D">
      <w:pPr>
        <w:jc w:val="both"/>
        <w:rPr>
          <w:rFonts w:ascii="Calibri" w:hAnsi="Calibri" w:cs="Arial"/>
        </w:rPr>
      </w:pPr>
    </w:p>
    <w:p w:rsidR="0011586C" w:rsidRPr="00E95F26" w:rsidRDefault="0009768D" w:rsidP="00E95F26">
      <w:pPr>
        <w:jc w:val="right"/>
        <w:rPr>
          <w:rFonts w:ascii="Calibri" w:hAnsi="Calibri" w:cs="Arial"/>
        </w:rPr>
      </w:pPr>
      <w:r>
        <w:rPr>
          <w:rFonts w:ascii="Calibri" w:hAnsi="Calibri" w:cs="Arial"/>
        </w:rPr>
        <w:t xml:space="preserve">Cc. Yuri </w:t>
      </w:r>
    </w:p>
    <w:p w:rsidR="0011586C" w:rsidRDefault="0011586C" w:rsidP="008C2E6A">
      <w:pPr>
        <w:jc w:val="both"/>
        <w:rPr>
          <w:rFonts w:ascii="ArabBruD" w:hAnsi="ArabBruD"/>
          <w:b/>
          <w:sz w:val="28"/>
          <w:szCs w:val="28"/>
        </w:rPr>
      </w:pPr>
    </w:p>
    <w:p w:rsidR="006F4A34" w:rsidRDefault="006F4A34" w:rsidP="00613231">
      <w:pPr>
        <w:jc w:val="center"/>
        <w:rPr>
          <w:rFonts w:ascii="ArabBruD" w:hAnsi="ArabBruD"/>
          <w:b/>
          <w:sz w:val="28"/>
          <w:szCs w:val="28"/>
        </w:rPr>
      </w:pPr>
      <w:r>
        <w:rPr>
          <w:rFonts w:ascii="ArabBruD" w:hAnsi="ArabBruD"/>
          <w:b/>
          <w:sz w:val="28"/>
          <w:szCs w:val="28"/>
        </w:rPr>
        <w:t>Vivimos castillos en el aire.</w:t>
      </w:r>
    </w:p>
    <w:p w:rsidR="006F4A34" w:rsidRPr="006F4A34" w:rsidRDefault="006F4A34" w:rsidP="008C2E6A">
      <w:pPr>
        <w:jc w:val="both"/>
        <w:rPr>
          <w:rFonts w:ascii="ArabBruD" w:hAnsi="ArabBruD"/>
          <w:sz w:val="28"/>
          <w:szCs w:val="28"/>
        </w:rPr>
      </w:pPr>
    </w:p>
    <w:p w:rsidR="006F4A34" w:rsidRDefault="006F4A34" w:rsidP="006F4A34">
      <w:pPr>
        <w:jc w:val="both"/>
        <w:rPr>
          <w:rFonts w:asciiTheme="minorHAnsi" w:hAnsiTheme="minorHAnsi"/>
        </w:rPr>
      </w:pPr>
      <w:r w:rsidRPr="006F4A34">
        <w:rPr>
          <w:rFonts w:asciiTheme="minorHAnsi" w:hAnsiTheme="minorHAnsi"/>
        </w:rPr>
        <w:t>Castillos en el aire significa</w:t>
      </w:r>
      <w:r>
        <w:rPr>
          <w:rFonts w:asciiTheme="minorHAnsi" w:hAnsiTheme="minorHAnsi"/>
        </w:rPr>
        <w:t xml:space="preserve">: ilusiones lisonjeras con poco o ningún fundamento. Según cualquier diccionario. A esto nos ha acostumbrado Rafael Correa desde sus inicios, quien se ha dedicado como única forma de administración, al insulto y descalificación moral. Añadiendo a ofertas incumplidas de proyectos sin estudio, licitación o planificación dependiendo solo del </w:t>
      </w:r>
      <w:r w:rsidR="00E95F26">
        <w:rPr>
          <w:rFonts w:asciiTheme="minorHAnsi" w:hAnsiTheme="minorHAnsi"/>
        </w:rPr>
        <w:t>ánimo</w:t>
      </w:r>
      <w:r>
        <w:rPr>
          <w:rFonts w:asciiTheme="minorHAnsi" w:hAnsiTheme="minorHAnsi"/>
        </w:rPr>
        <w:t xml:space="preserve"> con que se levanto ese día el Primer Mandatario, haciendo caso miso a sus asesores o ministros que tiene por docenas, quienes a los momentos de decisión no pintan nada. </w:t>
      </w:r>
    </w:p>
    <w:p w:rsidR="00613231" w:rsidRDefault="006F4A34" w:rsidP="006F4A34">
      <w:pPr>
        <w:jc w:val="both"/>
        <w:rPr>
          <w:rFonts w:asciiTheme="minorHAnsi" w:hAnsiTheme="minorHAnsi"/>
          <w:i/>
        </w:rPr>
      </w:pPr>
      <w:r>
        <w:rPr>
          <w:rFonts w:asciiTheme="minorHAnsi" w:hAnsiTheme="minorHAnsi"/>
        </w:rPr>
        <w:t>Galo René Pérez</w:t>
      </w:r>
      <w:r w:rsidR="00613231">
        <w:rPr>
          <w:rFonts w:asciiTheme="minorHAnsi" w:hAnsiTheme="minorHAnsi"/>
        </w:rPr>
        <w:t>, en su obra “V</w:t>
      </w:r>
      <w:r>
        <w:rPr>
          <w:rFonts w:asciiTheme="minorHAnsi" w:hAnsiTheme="minorHAnsi"/>
        </w:rPr>
        <w:t>ida de Juan Montalvo</w:t>
      </w:r>
      <w:r w:rsidR="00613231">
        <w:rPr>
          <w:rFonts w:asciiTheme="minorHAnsi" w:hAnsiTheme="minorHAnsi"/>
        </w:rPr>
        <w:t>”,</w:t>
      </w:r>
      <w:r>
        <w:rPr>
          <w:rFonts w:asciiTheme="minorHAnsi" w:hAnsiTheme="minorHAnsi"/>
        </w:rPr>
        <w:t xml:space="preserve"> refiriéndose al caudillo militar llegado de fuera Juan </w:t>
      </w:r>
      <w:r w:rsidR="00613231">
        <w:rPr>
          <w:rFonts w:asciiTheme="minorHAnsi" w:hAnsiTheme="minorHAnsi"/>
        </w:rPr>
        <w:t>José Flores, anota:</w:t>
      </w:r>
      <w:r w:rsidR="00613231" w:rsidRPr="00613231">
        <w:rPr>
          <w:rFonts w:asciiTheme="minorHAnsi" w:hAnsiTheme="minorHAnsi"/>
          <w:i/>
        </w:rPr>
        <w:t>“Que daba así inaugurada, entre otras cosas, la gran alcahuetería-j</w:t>
      </w:r>
      <w:r w:rsidR="00613231">
        <w:rPr>
          <w:rFonts w:asciiTheme="minorHAnsi" w:hAnsiTheme="minorHAnsi"/>
          <w:i/>
        </w:rPr>
        <w:t>a</w:t>
      </w:r>
      <w:r w:rsidR="00613231" w:rsidRPr="00613231">
        <w:rPr>
          <w:rFonts w:asciiTheme="minorHAnsi" w:hAnsiTheme="minorHAnsi"/>
          <w:i/>
        </w:rPr>
        <w:t xml:space="preserve">más proscrita de este país- de organizar asambleas que legitimen el asalto al poder y conviertan a presidentes en rudos dictadores, militares o civiles”. </w:t>
      </w:r>
    </w:p>
    <w:p w:rsidR="00613231" w:rsidRDefault="00613231" w:rsidP="006F4A34">
      <w:pPr>
        <w:jc w:val="both"/>
        <w:rPr>
          <w:rFonts w:asciiTheme="minorHAnsi" w:hAnsiTheme="minorHAnsi"/>
        </w:rPr>
      </w:pPr>
      <w:r>
        <w:rPr>
          <w:rFonts w:asciiTheme="minorHAnsi" w:hAnsiTheme="minorHAnsi"/>
        </w:rPr>
        <w:t xml:space="preserve">Con el problema de la falta de energía eléctrica queda </w:t>
      </w:r>
      <w:r w:rsidR="00E95F26">
        <w:rPr>
          <w:rFonts w:asciiTheme="minorHAnsi" w:hAnsiTheme="minorHAnsi"/>
        </w:rPr>
        <w:t>demostrada</w:t>
      </w:r>
      <w:r>
        <w:rPr>
          <w:rFonts w:asciiTheme="minorHAnsi" w:hAnsiTheme="minorHAnsi"/>
        </w:rPr>
        <w:t xml:space="preserve"> una vez más que no es cuestión de gobernar con amenazas, micrófono en mano, peor con las famosas primeras piedras, sino con hechos u </w:t>
      </w:r>
      <w:r w:rsidR="00E95F26">
        <w:rPr>
          <w:rFonts w:asciiTheme="minorHAnsi" w:hAnsiTheme="minorHAnsi"/>
        </w:rPr>
        <w:t>obras.</w:t>
      </w:r>
    </w:p>
    <w:p w:rsidR="00613231" w:rsidRDefault="00613231" w:rsidP="006F4A34">
      <w:pPr>
        <w:jc w:val="both"/>
        <w:rPr>
          <w:rFonts w:asciiTheme="minorHAnsi" w:hAnsiTheme="minorHAnsi"/>
        </w:rPr>
      </w:pPr>
      <w:r>
        <w:rPr>
          <w:rFonts w:asciiTheme="minorHAnsi" w:hAnsiTheme="minorHAnsi"/>
        </w:rPr>
        <w:t>Ahora esperamos a que nos lleguen las facturas de cobro de luz que serán iguales o mayores a las anteriores.</w:t>
      </w:r>
    </w:p>
    <w:p w:rsidR="00613231" w:rsidRPr="00613231" w:rsidRDefault="00613231" w:rsidP="006F4A34">
      <w:pPr>
        <w:jc w:val="both"/>
        <w:rPr>
          <w:rFonts w:asciiTheme="minorHAnsi" w:hAnsiTheme="minorHAnsi"/>
          <w:i/>
        </w:rPr>
      </w:pPr>
      <w:r>
        <w:rPr>
          <w:rFonts w:asciiTheme="minorHAnsi" w:hAnsiTheme="minorHAnsi"/>
        </w:rPr>
        <w:t xml:space="preserve">Platón sustentaba: </w:t>
      </w:r>
      <w:r w:rsidRPr="00613231">
        <w:rPr>
          <w:rFonts w:asciiTheme="minorHAnsi" w:hAnsiTheme="minorHAnsi"/>
          <w:i/>
        </w:rPr>
        <w:t>“El hombre que es temido de muchos, a muchos ha de temer”.</w:t>
      </w:r>
    </w:p>
    <w:p w:rsidR="00613231" w:rsidRDefault="00613231" w:rsidP="006F4A34">
      <w:pPr>
        <w:jc w:val="both"/>
        <w:rPr>
          <w:rFonts w:asciiTheme="minorHAnsi" w:hAnsiTheme="minorHAnsi"/>
        </w:rPr>
      </w:pPr>
    </w:p>
    <w:p w:rsidR="008C2E6A" w:rsidRPr="00613231" w:rsidRDefault="00613231" w:rsidP="006F4A34">
      <w:pPr>
        <w:jc w:val="both"/>
        <w:rPr>
          <w:rFonts w:asciiTheme="minorHAnsi" w:hAnsiTheme="minorHAnsi"/>
          <w:i/>
        </w:rPr>
      </w:pPr>
      <w:r>
        <w:rPr>
          <w:rFonts w:asciiTheme="minorHAnsi" w:hAnsiTheme="minorHAnsi"/>
        </w:rPr>
        <w:t xml:space="preserve">Cc. Fernanda </w:t>
      </w:r>
      <w:r w:rsidR="008C2E6A" w:rsidRPr="00613231">
        <w:rPr>
          <w:rFonts w:asciiTheme="minorHAnsi" w:hAnsiTheme="minorHAnsi"/>
          <w:i/>
        </w:rPr>
        <w:t xml:space="preserve"> </w:t>
      </w:r>
    </w:p>
    <w:p w:rsidR="00C2646C" w:rsidRDefault="00C2646C" w:rsidP="006F4A34">
      <w:pPr>
        <w:jc w:val="both"/>
        <w:rPr>
          <w:rFonts w:ascii="ArabBruD" w:hAnsi="ArabBruD"/>
          <w:b/>
          <w:sz w:val="28"/>
          <w:szCs w:val="28"/>
        </w:rPr>
      </w:pPr>
    </w:p>
    <w:p w:rsidR="00C2646C" w:rsidRDefault="00C2646C" w:rsidP="008C2E6A">
      <w:pPr>
        <w:jc w:val="both"/>
        <w:rPr>
          <w:rFonts w:ascii="ArabBruD" w:hAnsi="ArabBruD"/>
          <w:b/>
          <w:sz w:val="28"/>
          <w:szCs w:val="28"/>
        </w:rPr>
      </w:pPr>
    </w:p>
    <w:p w:rsidR="00C2646C" w:rsidRDefault="00C2646C" w:rsidP="00C2646C">
      <w:pPr>
        <w:jc w:val="center"/>
        <w:rPr>
          <w:rFonts w:ascii="ArabBruD" w:hAnsi="ArabBruD"/>
          <w:b/>
          <w:sz w:val="28"/>
          <w:szCs w:val="28"/>
        </w:rPr>
      </w:pPr>
    </w:p>
    <w:p w:rsidR="005D64DD" w:rsidRDefault="00AE7E3B" w:rsidP="00C2646C">
      <w:pPr>
        <w:jc w:val="center"/>
        <w:rPr>
          <w:rFonts w:ascii="ArabBruD" w:hAnsi="ArabBruD"/>
          <w:b/>
          <w:sz w:val="28"/>
          <w:szCs w:val="28"/>
        </w:rPr>
      </w:pPr>
      <w:r>
        <w:rPr>
          <w:rFonts w:ascii="Calibri" w:hAnsi="Calibri" w:cs="Arial"/>
          <w:noProof/>
          <w:color w:val="000000"/>
          <w:lang w:val="es-EC" w:eastAsia="es-EC"/>
        </w:rPr>
        <w:drawing>
          <wp:inline distT="0" distB="0" distL="0" distR="0">
            <wp:extent cx="2409825" cy="2590800"/>
            <wp:effectExtent l="19050" t="0" r="9525" b="0"/>
            <wp:docPr id="1" name="Imagen 1" descr="cheS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012"/>
                    <pic:cNvPicPr>
                      <a:picLocks noChangeAspect="1" noChangeArrowheads="1"/>
                    </pic:cNvPicPr>
                  </pic:nvPicPr>
                  <pic:blipFill>
                    <a:blip r:embed="rId11"/>
                    <a:srcRect/>
                    <a:stretch>
                      <a:fillRect/>
                    </a:stretch>
                  </pic:blipFill>
                  <pic:spPr bwMode="auto">
                    <a:xfrm>
                      <a:off x="0" y="0"/>
                      <a:ext cx="2409825" cy="2590800"/>
                    </a:xfrm>
                    <a:prstGeom prst="rect">
                      <a:avLst/>
                    </a:prstGeom>
                    <a:noFill/>
                    <a:ln w="9525">
                      <a:noFill/>
                      <a:miter lim="800000"/>
                      <a:headEnd/>
                      <a:tailEnd/>
                    </a:ln>
                  </pic:spPr>
                </pic:pic>
              </a:graphicData>
            </a:graphic>
          </wp:inline>
        </w:drawing>
      </w:r>
    </w:p>
    <w:p w:rsidR="00587ED1" w:rsidRPr="00C2646C" w:rsidRDefault="0069771D" w:rsidP="00C2646C">
      <w:pPr>
        <w:spacing w:line="288" w:lineRule="atLeast"/>
        <w:jc w:val="center"/>
        <w:rPr>
          <w:rFonts w:ascii="Arial" w:hAnsi="Arial" w:cs="Arial"/>
          <w:color w:val="333333"/>
          <w:sz w:val="20"/>
          <w:szCs w:val="20"/>
        </w:rPr>
      </w:pPr>
      <w:r>
        <w:rPr>
          <w:rFonts w:ascii="Mistral" w:hAnsi="Mistral"/>
          <w:sz w:val="44"/>
          <w:szCs w:val="44"/>
        </w:rPr>
        <w:t>"</w:t>
      </w:r>
      <w:r w:rsidR="009758B6">
        <w:rPr>
          <w:rFonts w:ascii="Mistral" w:hAnsi="Mistral"/>
          <w:sz w:val="44"/>
          <w:szCs w:val="44"/>
        </w:rPr>
        <w:t>El estimulo material no participará en la nueva sociedad que se crea, se extinguirá en el camino…</w:t>
      </w:r>
      <w:r w:rsidR="00950DC2">
        <w:rPr>
          <w:rFonts w:ascii="Mistral" w:hAnsi="Mistral"/>
          <w:sz w:val="44"/>
          <w:szCs w:val="44"/>
        </w:rPr>
        <w:t>”</w:t>
      </w:r>
    </w:p>
    <w:p w:rsidR="005A3F7A" w:rsidRPr="005A3F7A" w:rsidRDefault="005A3F7A" w:rsidP="005A3F7A">
      <w:pPr>
        <w:jc w:val="center"/>
        <w:rPr>
          <w:rFonts w:ascii="Mistral" w:hAnsi="Mistral" w:cs="Arial"/>
          <w:sz w:val="96"/>
          <w:szCs w:val="96"/>
          <w:lang w:val="es-ES_tradnl"/>
        </w:rPr>
      </w:pPr>
      <w:r w:rsidRPr="005A3F7A">
        <w:rPr>
          <w:rFonts w:ascii="Mistral" w:hAnsi="Mistral" w:cs="Arial"/>
          <w:sz w:val="96"/>
          <w:szCs w:val="96"/>
          <w:lang w:val="es-ES_tradnl"/>
        </w:rPr>
        <w:t>Che</w:t>
      </w:r>
    </w:p>
    <w:p w:rsidR="00383890" w:rsidRPr="00D262CD" w:rsidRDefault="005A3F7A" w:rsidP="00D262CD">
      <w:pPr>
        <w:jc w:val="center"/>
        <w:rPr>
          <w:rFonts w:ascii="Mistral" w:hAnsi="Mistral" w:cs="Arial"/>
          <w:sz w:val="52"/>
          <w:szCs w:val="52"/>
          <w:lang w:val="es-ES_tradnl"/>
        </w:rPr>
      </w:pPr>
      <w:r w:rsidRPr="005A3F7A">
        <w:rPr>
          <w:rFonts w:ascii="Mistral" w:hAnsi="Mistral" w:cs="Arial"/>
          <w:sz w:val="52"/>
          <w:szCs w:val="52"/>
          <w:lang w:val="es-ES_tradnl"/>
        </w:rPr>
        <w:t>Ernesto Guevara de la Serna</w:t>
      </w:r>
    </w:p>
    <w:p w:rsidR="000D083A" w:rsidRPr="00CE62B8" w:rsidRDefault="000D083A" w:rsidP="00CE62B8">
      <w:pPr>
        <w:jc w:val="center"/>
        <w:rPr>
          <w:rFonts w:ascii="Missy BT" w:hAnsi="Missy BT" w:cs="Arial"/>
          <w:color w:val="FF0000"/>
          <w:sz w:val="52"/>
          <w:szCs w:val="52"/>
        </w:rPr>
      </w:pPr>
      <w:r w:rsidRPr="00CE62B8">
        <w:rPr>
          <w:rFonts w:ascii="Missy BT" w:hAnsi="Missy BT" w:cs="Arial"/>
          <w:noProof/>
          <w:color w:val="FF0000"/>
          <w:sz w:val="52"/>
          <w:szCs w:val="52"/>
        </w:rPr>
        <w:t>Caminos</w:t>
      </w:r>
    </w:p>
    <w:p w:rsidR="000D083A" w:rsidRPr="00CE62B8" w:rsidRDefault="00F35176" w:rsidP="00CE62B8">
      <w:pPr>
        <w:jc w:val="center"/>
        <w:rPr>
          <w:rFonts w:ascii="Missy BT" w:hAnsi="Missy BT" w:cs="Arial"/>
          <w:color w:val="FF0000"/>
          <w:sz w:val="36"/>
          <w:szCs w:val="36"/>
        </w:rPr>
      </w:pPr>
      <w:r w:rsidRPr="00CE62B8">
        <w:rPr>
          <w:rFonts w:ascii="Missy BT" w:hAnsi="Missy BT" w:cs="Arial"/>
          <w:sz w:val="36"/>
          <w:szCs w:val="36"/>
        </w:rPr>
        <w:t xml:space="preserve">Voces de la </w:t>
      </w:r>
      <w:r w:rsidR="00784E60" w:rsidRPr="00CE62B8">
        <w:rPr>
          <w:rFonts w:ascii="Missy BT" w:hAnsi="Missy BT" w:cs="Arial"/>
          <w:sz w:val="36"/>
          <w:szCs w:val="36"/>
        </w:rPr>
        <w:t>Rebel</w:t>
      </w:r>
      <w:r w:rsidR="00784E60">
        <w:rPr>
          <w:rFonts w:ascii="Missy BT" w:hAnsi="Missy BT" w:cs="Arial"/>
          <w:sz w:val="36"/>
          <w:szCs w:val="36"/>
        </w:rPr>
        <w:t>día</w:t>
      </w:r>
    </w:p>
    <w:p w:rsidR="00B92C3E" w:rsidRPr="003B5EA6" w:rsidRDefault="006B7F69" w:rsidP="000D083A">
      <w:pPr>
        <w:autoSpaceDE w:val="0"/>
        <w:autoSpaceDN w:val="0"/>
        <w:adjustRightInd w:val="0"/>
        <w:jc w:val="center"/>
        <w:rPr>
          <w:rFonts w:ascii="Missy BT" w:hAnsi="Missy BT" w:cs="Arial"/>
          <w:color w:val="000080"/>
          <w:sz w:val="28"/>
          <w:szCs w:val="28"/>
        </w:rPr>
      </w:pPr>
      <w:r w:rsidRPr="003B5EA6">
        <w:rPr>
          <w:rFonts w:ascii="Missy BT" w:hAnsi="Missy BT" w:cs="Arial"/>
          <w:color w:val="000080"/>
          <w:sz w:val="28"/>
          <w:szCs w:val="28"/>
        </w:rPr>
        <w:t>En beneficio del pueblo: Se autoriza y se insta</w:t>
      </w:r>
      <w:r w:rsidR="00D82913" w:rsidRPr="003B5EA6">
        <w:rPr>
          <w:rFonts w:ascii="Missy BT" w:hAnsi="Missy BT" w:cs="Arial"/>
          <w:color w:val="000080"/>
          <w:sz w:val="28"/>
          <w:szCs w:val="28"/>
        </w:rPr>
        <w:t xml:space="preserve"> la</w:t>
      </w:r>
      <w:r w:rsidRPr="003B5EA6">
        <w:rPr>
          <w:rFonts w:ascii="Missy BT" w:hAnsi="Missy BT" w:cs="Arial"/>
          <w:color w:val="000080"/>
          <w:sz w:val="28"/>
          <w:szCs w:val="28"/>
        </w:rPr>
        <w:t xml:space="preserve"> </w:t>
      </w:r>
      <w:r w:rsidR="00D82913" w:rsidRPr="003B5EA6">
        <w:rPr>
          <w:rFonts w:ascii="Missy BT" w:hAnsi="Missy BT" w:cs="Arial"/>
          <w:color w:val="000080"/>
          <w:sz w:val="28"/>
          <w:szCs w:val="28"/>
        </w:rPr>
        <w:t>reproducción y</w:t>
      </w:r>
      <w:r w:rsidRPr="003B5EA6">
        <w:rPr>
          <w:rFonts w:ascii="Missy BT" w:hAnsi="Missy BT" w:cs="Arial"/>
          <w:color w:val="000080"/>
          <w:sz w:val="28"/>
          <w:szCs w:val="28"/>
        </w:rPr>
        <w:t xml:space="preserve"> difusión para la </w:t>
      </w:r>
      <w:r w:rsidR="000D083A" w:rsidRPr="003B5EA6">
        <w:rPr>
          <w:rFonts w:ascii="Missy BT" w:hAnsi="Missy BT" w:cs="Arial"/>
          <w:color w:val="000080"/>
          <w:sz w:val="28"/>
          <w:szCs w:val="28"/>
        </w:rPr>
        <w:t>formac</w:t>
      </w:r>
      <w:r w:rsidR="00F35176" w:rsidRPr="003B5EA6">
        <w:rPr>
          <w:rFonts w:ascii="Missy BT" w:hAnsi="Missy BT" w:cs="Arial"/>
          <w:color w:val="000080"/>
          <w:sz w:val="28"/>
          <w:szCs w:val="28"/>
        </w:rPr>
        <w:t>ión</w:t>
      </w:r>
      <w:r w:rsidR="00F35176" w:rsidRPr="009758B6">
        <w:rPr>
          <w:rFonts w:ascii="Missy BT" w:hAnsi="Missy BT" w:cs="Arial"/>
          <w:color w:val="000080"/>
          <w:sz w:val="28"/>
          <w:szCs w:val="28"/>
          <w:lang w:val="es-EC"/>
        </w:rPr>
        <w:t xml:space="preserve"> conciente</w:t>
      </w:r>
      <w:r w:rsidR="00F35176" w:rsidRPr="003B5EA6">
        <w:rPr>
          <w:rFonts w:ascii="Missy BT" w:hAnsi="Missy BT" w:cs="Arial"/>
          <w:color w:val="000080"/>
          <w:sz w:val="28"/>
          <w:szCs w:val="28"/>
        </w:rPr>
        <w:t xml:space="preserve"> de una verdadera</w:t>
      </w:r>
    </w:p>
    <w:p w:rsidR="000D083A" w:rsidRPr="003B5EA6" w:rsidRDefault="00F35176" w:rsidP="000D083A">
      <w:pPr>
        <w:autoSpaceDE w:val="0"/>
        <w:autoSpaceDN w:val="0"/>
        <w:adjustRightInd w:val="0"/>
        <w:jc w:val="center"/>
        <w:rPr>
          <w:rFonts w:ascii="Missy BT" w:hAnsi="Missy BT" w:cs="Arial"/>
          <w:color w:val="000080"/>
          <w:sz w:val="28"/>
          <w:szCs w:val="28"/>
        </w:rPr>
      </w:pPr>
      <w:r w:rsidRPr="003B5EA6">
        <w:rPr>
          <w:rFonts w:ascii="Missy BT" w:hAnsi="Missy BT" w:cs="Arial"/>
          <w:color w:val="000080"/>
          <w:sz w:val="28"/>
          <w:szCs w:val="28"/>
        </w:rPr>
        <w:t xml:space="preserve"> L</w:t>
      </w:r>
      <w:r w:rsidR="000D083A" w:rsidRPr="003B5EA6">
        <w:rPr>
          <w:rFonts w:ascii="Missy BT" w:hAnsi="Missy BT" w:cs="Arial"/>
          <w:color w:val="000080"/>
          <w:sz w:val="28"/>
          <w:szCs w:val="28"/>
        </w:rPr>
        <w:t>iberación</w:t>
      </w:r>
      <w:r w:rsidR="00D82913" w:rsidRPr="003B5EA6">
        <w:rPr>
          <w:rFonts w:ascii="Missy BT" w:hAnsi="Missy BT" w:cs="Arial"/>
          <w:color w:val="000080"/>
          <w:sz w:val="28"/>
          <w:szCs w:val="28"/>
        </w:rPr>
        <w:t xml:space="preserve"> Nacional.</w:t>
      </w:r>
    </w:p>
    <w:p w:rsidR="000D083A" w:rsidRPr="003B5EA6" w:rsidRDefault="008E2A25" w:rsidP="000D083A">
      <w:pPr>
        <w:autoSpaceDE w:val="0"/>
        <w:autoSpaceDN w:val="0"/>
        <w:adjustRightInd w:val="0"/>
        <w:jc w:val="center"/>
        <w:rPr>
          <w:rFonts w:ascii="Missy BT" w:hAnsi="Missy BT" w:cs="Arial"/>
          <w:color w:val="000080"/>
          <w:sz w:val="28"/>
          <w:szCs w:val="28"/>
        </w:rPr>
      </w:pPr>
      <w:r w:rsidRPr="003B5EA6">
        <w:rPr>
          <w:rFonts w:ascii="Missy BT" w:hAnsi="Missy BT" w:cs="Arial"/>
          <w:color w:val="000080"/>
          <w:sz w:val="28"/>
          <w:szCs w:val="28"/>
        </w:rPr>
        <w:t>Cualquier</w:t>
      </w:r>
      <w:r w:rsidR="000D083A" w:rsidRPr="003B5EA6">
        <w:rPr>
          <w:rFonts w:ascii="Missy BT" w:hAnsi="Missy BT" w:cs="Arial"/>
          <w:color w:val="000080"/>
          <w:sz w:val="28"/>
          <w:szCs w:val="28"/>
        </w:rPr>
        <w:t xml:space="preserve"> sugerencia a nuestro correo </w:t>
      </w:r>
    </w:p>
    <w:p w:rsidR="00BA32DD" w:rsidRDefault="00111780" w:rsidP="00BA32DD">
      <w:pPr>
        <w:autoSpaceDE w:val="0"/>
        <w:autoSpaceDN w:val="0"/>
        <w:adjustRightInd w:val="0"/>
        <w:jc w:val="center"/>
      </w:pPr>
      <w:hyperlink r:id="rId12" w:history="1">
        <w:r w:rsidR="00FD6DA0" w:rsidRPr="00D262CD">
          <w:rPr>
            <w:rStyle w:val="Hipervnculo"/>
            <w:rFonts w:ascii="Missy BT" w:hAnsi="Missy BT" w:cs="Arial"/>
            <w:b/>
            <w:color w:val="auto"/>
            <w:sz w:val="28"/>
            <w:szCs w:val="28"/>
            <w:u w:val="none"/>
          </w:rPr>
          <w:t>comuneros77@yahoo.com</w:t>
        </w:r>
      </w:hyperlink>
    </w:p>
    <w:p w:rsidR="00E95F26" w:rsidRPr="00D262CD" w:rsidRDefault="00E95F26" w:rsidP="00BA32DD">
      <w:pPr>
        <w:autoSpaceDE w:val="0"/>
        <w:autoSpaceDN w:val="0"/>
        <w:adjustRightInd w:val="0"/>
        <w:jc w:val="center"/>
        <w:rPr>
          <w:rFonts w:ascii="Missy BT" w:hAnsi="Missy BT" w:cs="Arial"/>
          <w:b/>
          <w:sz w:val="28"/>
          <w:szCs w:val="28"/>
        </w:rPr>
      </w:pPr>
    </w:p>
    <w:p w:rsidR="009E052E" w:rsidRPr="003B5EA6" w:rsidRDefault="009E052E" w:rsidP="00BA32DD">
      <w:pPr>
        <w:autoSpaceDE w:val="0"/>
        <w:autoSpaceDN w:val="0"/>
        <w:adjustRightInd w:val="0"/>
        <w:rPr>
          <w:rFonts w:ascii="Missy BT" w:hAnsi="Missy BT"/>
          <w:b/>
          <w:sz w:val="28"/>
          <w:szCs w:val="28"/>
        </w:rPr>
      </w:pPr>
    </w:p>
    <w:p w:rsidR="00536369" w:rsidRDefault="0002684C" w:rsidP="00E95F26">
      <w:pPr>
        <w:rPr>
          <w:rFonts w:ascii="ArabBruD" w:hAnsi="ArabBruD"/>
          <w:b/>
          <w:sz w:val="28"/>
          <w:szCs w:val="28"/>
        </w:rPr>
      </w:pPr>
      <w:r>
        <w:rPr>
          <w:rFonts w:ascii="ArabBruD" w:hAnsi="ArabBruD"/>
          <w:b/>
          <w:sz w:val="28"/>
          <w:szCs w:val="28"/>
        </w:rPr>
        <w:t xml:space="preserve"> </w:t>
      </w:r>
      <w:r w:rsidR="00D262CD">
        <w:t xml:space="preserve"> </w:t>
      </w:r>
      <w:r w:rsidR="00D262CD" w:rsidRPr="00D262CD">
        <w:rPr>
          <w:rFonts w:ascii="ArabBruD" w:hAnsi="ArabBruD"/>
          <w:b/>
          <w:sz w:val="28"/>
          <w:szCs w:val="28"/>
        </w:rPr>
        <w:t xml:space="preserve"> </w:t>
      </w:r>
      <w:r w:rsidR="00D262CD" w:rsidRPr="00064F1B">
        <w:rPr>
          <w:rFonts w:ascii="ArabBruD" w:hAnsi="ArabBruD"/>
          <w:b/>
          <w:sz w:val="28"/>
          <w:szCs w:val="28"/>
        </w:rPr>
        <w:t xml:space="preserve">Buzón </w:t>
      </w:r>
      <w:r w:rsidR="00D262CD">
        <w:rPr>
          <w:rFonts w:ascii="ArabBruD" w:hAnsi="ArabBruD"/>
          <w:b/>
          <w:sz w:val="28"/>
          <w:szCs w:val="28"/>
        </w:rPr>
        <w:t xml:space="preserve">de </w:t>
      </w:r>
      <w:r w:rsidR="00E95F26">
        <w:rPr>
          <w:rFonts w:ascii="ArabBruD" w:hAnsi="ArabBruD"/>
          <w:b/>
          <w:sz w:val="28"/>
          <w:szCs w:val="28"/>
        </w:rPr>
        <w:t>Mensajes (Puma Insurgente)</w:t>
      </w:r>
    </w:p>
    <w:p w:rsidR="00536369" w:rsidRPr="00673CAC" w:rsidRDefault="00536369" w:rsidP="00536369">
      <w:pPr>
        <w:jc w:val="both"/>
        <w:rPr>
          <w:rFonts w:ascii="ArabBruD" w:hAnsi="ArabBruD"/>
          <w:b/>
          <w:sz w:val="28"/>
          <w:szCs w:val="28"/>
        </w:rPr>
      </w:pPr>
    </w:p>
    <w:p w:rsidR="00536369" w:rsidRPr="00E95F26" w:rsidRDefault="00673CAC" w:rsidP="00536369">
      <w:pPr>
        <w:jc w:val="center"/>
        <w:rPr>
          <w:rFonts w:asciiTheme="minorHAnsi" w:hAnsiTheme="minorHAnsi"/>
          <w:b/>
          <w:sz w:val="28"/>
          <w:szCs w:val="28"/>
        </w:rPr>
      </w:pPr>
      <w:r>
        <w:rPr>
          <w:color w:val="000000"/>
        </w:rPr>
        <w:t> </w:t>
      </w:r>
      <w:r w:rsidR="00536369" w:rsidRPr="00E95F26">
        <w:rPr>
          <w:rFonts w:asciiTheme="minorHAnsi" w:hAnsiTheme="minorHAnsi"/>
          <w:b/>
          <w:sz w:val="28"/>
          <w:szCs w:val="28"/>
        </w:rPr>
        <w:t>Defender el agua: Luchar contra el imperialismo y en defensa de la vida.</w:t>
      </w:r>
    </w:p>
    <w:p w:rsidR="00536369" w:rsidRPr="00536369" w:rsidRDefault="00536369" w:rsidP="00536369">
      <w:pPr>
        <w:jc w:val="center"/>
        <w:rPr>
          <w:rFonts w:asciiTheme="minorHAnsi" w:hAnsiTheme="minorHAnsi"/>
          <w:b/>
        </w:rPr>
      </w:pPr>
    </w:p>
    <w:p w:rsidR="00536369" w:rsidRPr="00536369" w:rsidRDefault="00536369" w:rsidP="00536369">
      <w:pPr>
        <w:jc w:val="both"/>
        <w:rPr>
          <w:rFonts w:asciiTheme="minorHAnsi" w:hAnsiTheme="minorHAnsi"/>
          <w:b/>
        </w:rPr>
      </w:pPr>
      <w:r w:rsidRPr="00536369">
        <w:rPr>
          <w:rFonts w:asciiTheme="minorHAnsi" w:hAnsiTheme="minorHAnsi"/>
          <w:b/>
        </w:rPr>
        <w:t>Conclusiones del foro “Agua derechos humanos y de la naturaleza”. Cuenca.</w:t>
      </w:r>
    </w:p>
    <w:p w:rsidR="00536369" w:rsidRPr="00536369" w:rsidRDefault="00536369" w:rsidP="00536369">
      <w:pPr>
        <w:jc w:val="both"/>
        <w:rPr>
          <w:rFonts w:asciiTheme="minorHAnsi" w:hAnsiTheme="minorHAnsi"/>
        </w:rPr>
      </w:pPr>
      <w:r w:rsidRPr="00536369">
        <w:rPr>
          <w:rFonts w:asciiTheme="minorHAnsi" w:hAnsiTheme="minorHAnsi"/>
        </w:rPr>
        <w:t xml:space="preserve">En la memoria de la humanidad y en toda aquella de los seres que habitan este Planeta, el agua está presente como garantía, no sólo de una parte esencial de su </w:t>
      </w:r>
      <w:r w:rsidRPr="00536369">
        <w:rPr>
          <w:rFonts w:asciiTheme="minorHAnsi" w:hAnsiTheme="minorHAnsi"/>
        </w:rPr>
        <w:lastRenderedPageBreak/>
        <w:t>existencia, sino que además, constituye un porcentaje importantísimo de su constitución física; en el ser humano por ejemplo, el cuerpo está formado por un 70% de líquido, mientras que, en el caso del globo terráqueo, las dos terceras partes de la superficie está cubierta por océanos, ríos, lagos, etc.  Razones por las cuales, resulta imposible dejar de lado su percepción, ya sea de manera consciente o inconsciente.</w:t>
      </w:r>
    </w:p>
    <w:p w:rsidR="00536369" w:rsidRPr="00536369" w:rsidRDefault="00536369" w:rsidP="00536369">
      <w:pPr>
        <w:jc w:val="both"/>
        <w:rPr>
          <w:rFonts w:asciiTheme="minorHAnsi" w:hAnsiTheme="minorHAnsi"/>
        </w:rPr>
      </w:pPr>
      <w:r w:rsidRPr="00536369">
        <w:rPr>
          <w:rFonts w:asciiTheme="minorHAnsi" w:hAnsiTheme="minorHAnsi"/>
        </w:rPr>
        <w:t>Con esta premisa, resulta también evidente la preocupación de las sociedades a lo largo de la historia, en torno a este elemento que se ha constituido en el símbolo mismo de la existencia. De ahí que las religiones y conceptos cosmogónicos, surgidos desde los estadios más antiguos del Paleolítico, hace miles de años, hayan incluido al agua como principio y fin de toda vida, no sólo en términos de la trascendencia del individuo, sino básicamente en la proyección del conjunto de los grupos que se han sucedido a lo largo del tránsito de la humanidad.</w:t>
      </w:r>
    </w:p>
    <w:p w:rsidR="00536369" w:rsidRPr="00536369" w:rsidRDefault="00536369" w:rsidP="00536369">
      <w:pPr>
        <w:jc w:val="both"/>
        <w:rPr>
          <w:rFonts w:asciiTheme="minorHAnsi" w:hAnsiTheme="minorHAnsi"/>
        </w:rPr>
      </w:pPr>
      <w:r w:rsidRPr="00536369">
        <w:rPr>
          <w:rFonts w:asciiTheme="minorHAnsi" w:hAnsiTheme="minorHAnsi"/>
        </w:rPr>
        <w:t>El 97% del agua presente en la Tierra se encuentra en los océanos y tiene un alto contenido de sales, por lo tanto, no es apta para consumo humano; el 3% restante es agua dulce, que se encuentra principalmente en estado líquido y sólido. Esta agua dulce se distribuye de la siguiente manera: el 2,37% en forma de glaciares y hielos, un 0,6 % como aguas subterráneas y sólo un 0,03 % en ríos y lagos. Con estas cifras en la mano, queda claro que el agua dulce es un bien escaso, situación que se agrava aún más si se considera que un porcentaje de esta agua dulce se encuentra contaminada y por tanto ya no es de libre disposición para los seres humanos, y tampoco para otros seres vivos.</w:t>
      </w:r>
    </w:p>
    <w:p w:rsidR="00536369" w:rsidRPr="00536369" w:rsidRDefault="00536369" w:rsidP="00536369">
      <w:pPr>
        <w:jc w:val="both"/>
        <w:rPr>
          <w:rFonts w:asciiTheme="minorHAnsi" w:hAnsiTheme="minorHAnsi"/>
        </w:rPr>
      </w:pPr>
      <w:r w:rsidRPr="00536369">
        <w:rPr>
          <w:rFonts w:asciiTheme="minorHAnsi" w:hAnsiTheme="minorHAnsi"/>
        </w:rPr>
        <w:t>En el Ecuador, las principales amenazas tienen que ver con la apropiación privada de las fuentes naturales –sobre todo en las zonas de altura- , que dificultan su distribución para el riego comunitario, es decir, el riego que se emplea para la producción de alimentos. La contaminación industrial y de sectores artesanales complica el panorama. Quizás, la amenaza más latente viene de la mano con la acción minera a gran escala; sumado a la contaminación inevitable y probada, el desvío de causes de ríos, aguas subterráneas, acequias, etc., esto para la alimentación de plantas hidroeléctricas necesarias para el funcionamiento de los complejos mineros, advirtiendo el desabastecimiento de agua y con ello, la carencia de alimentos, el tráfico del agua, de la tierra y la migración forzosa de poblados enteros, por la pauperización de las condiciones ambientales.</w:t>
      </w:r>
    </w:p>
    <w:p w:rsidR="00536369" w:rsidRPr="00536369" w:rsidRDefault="00536369" w:rsidP="00536369">
      <w:pPr>
        <w:jc w:val="both"/>
        <w:rPr>
          <w:rFonts w:asciiTheme="minorHAnsi" w:hAnsiTheme="minorHAnsi"/>
        </w:rPr>
      </w:pPr>
      <w:r w:rsidRPr="00536369">
        <w:rPr>
          <w:rFonts w:asciiTheme="minorHAnsi" w:hAnsiTheme="minorHAnsi"/>
        </w:rPr>
        <w:t xml:space="preserve">La política del gobierno de Rafael Correa se enmarca en el continuismo de la mono producción nacional; se reedita la sustitución de un producto de exportación por otro, apuntalando las condiciones legales que facilitan la explotación minera, en una suerte de tabla de salvación para las arcas nacionales, toda vez que el ingreso petrolero no abastece al régimen y las reservas hidrocarburíferas han entrado en declive. La Ley de Recursos Hídricos que pretende aprobar la Asamblea Constituyente ecuatoriana, viola las mismas normas constitucionales sobre los derechos de la naturaleza, los conceptos del buen vivir y los propios derechos humanos. Existe una agenda previa que pacta entre gobierno y transnacionales mineras, la explotación en áreas sensibles tanto por ser zonas naturales o pobladas. En el afán de iniciar la explotación, se ha </w:t>
      </w:r>
      <w:r w:rsidRPr="00536369">
        <w:rPr>
          <w:rFonts w:asciiTheme="minorHAnsi" w:hAnsiTheme="minorHAnsi"/>
        </w:rPr>
        <w:lastRenderedPageBreak/>
        <w:t>instaurado un estado policíaco, que criminaliza, persigue y reprime a dirigentes, luchadores y organizaciones populares que protestan y resisten la envestida del imperialismo, representada en el gobierno lacayo de PAIS.</w:t>
      </w:r>
    </w:p>
    <w:p w:rsidR="00536369" w:rsidRPr="00536369" w:rsidRDefault="00536369" w:rsidP="00536369">
      <w:pPr>
        <w:jc w:val="both"/>
        <w:rPr>
          <w:rFonts w:asciiTheme="minorHAnsi" w:hAnsiTheme="minorHAnsi"/>
        </w:rPr>
      </w:pPr>
      <w:r w:rsidRPr="00536369">
        <w:rPr>
          <w:rFonts w:asciiTheme="minorHAnsi" w:hAnsiTheme="minorHAnsi"/>
        </w:rPr>
        <w:t>En el austro, concretamente en Azuay y Cañar, la presencia de la canadiense I am Gold en la zona del cerro de Quimsa Cochas, en Victoria del Portete, cantón Cuenca, significa una verdadera amenaza, ya que la propuesta extractiva contempla el sistema “a cielo abierto”, además del desvío de las cuencas hídricas para la generación de energía hidroeléctrica. Esto se traduce en la destrucción del principal colchón de agua de la zona, que es quien abastece a la ciudad de Cuenca por medio de los ríos Yanuncay y Tarqui y, hacia la costa, a todos los lugares aledaños de la cuenca del Jubones, alimentada por el río Rircay, que también nace de los humedales y lagunas de la zona alta de Tarqui. Se verán afectadas las poblaciones de todo el sur de la sierra y la costa: las plantaciones bananeras se riegan con esta agua y su desertificación se haría inminente; los cultivos y el ganado de Tarqui se verían afectados de inmediato, además de medio millón de habitantes de Cuenca, que verán en grave peligro el suministro de agua para consumo, no hablemos de agua potable. La contaminación ambiental resultante del movimiento masivo de tierras y los lixiviados de la explotación minera hacen incalculable el impacto en la región.</w:t>
      </w:r>
    </w:p>
    <w:p w:rsidR="00536369" w:rsidRPr="00536369" w:rsidRDefault="00536369" w:rsidP="00536369">
      <w:pPr>
        <w:jc w:val="both"/>
        <w:rPr>
          <w:rFonts w:asciiTheme="minorHAnsi" w:hAnsiTheme="minorHAnsi"/>
        </w:rPr>
      </w:pPr>
      <w:r w:rsidRPr="00536369">
        <w:rPr>
          <w:rFonts w:asciiTheme="minorHAnsi" w:hAnsiTheme="minorHAnsi"/>
        </w:rPr>
        <w:t>La lucha por la defensa del agua es una lucha altamente justa, en defensa de la vida, de carácter político, antiimperialista por principio, y que debe convocar a la unidad de todos los pueblos, organizaciones y luchadores sociales, para la expulsión de las transnacionales mineras, nacionalización de los recursos naturalesy la redistribución del agua en función a la producción de alimentos. Significa el enfrentamiento entre los intereses de los pueblos y naciones oprimidas, contra los imperialismos, sus estados y gobiernos opresores, que explotan las riquezas nacionales para resolver su crisis y aumentar la acumulación capitalista.</w:t>
      </w:r>
    </w:p>
    <w:p w:rsidR="00536369" w:rsidRPr="00536369" w:rsidRDefault="00536369" w:rsidP="00536369">
      <w:pPr>
        <w:jc w:val="both"/>
        <w:rPr>
          <w:rFonts w:asciiTheme="minorHAnsi" w:hAnsiTheme="minorHAnsi"/>
        </w:rPr>
      </w:pPr>
      <w:r w:rsidRPr="00536369">
        <w:rPr>
          <w:rFonts w:asciiTheme="minorHAnsi" w:hAnsiTheme="minorHAnsi"/>
        </w:rPr>
        <w:t>Se convierte en parte de la lucha por la liberación social y nacional de los pueblos. Permite sumar las diferentes formas de resistencia contra la dominación, aglutinando a ingentes sectores poblacionales, bajo las banderas de un estado soberano y libre de la explotación del hombre por el hombre.</w:t>
      </w:r>
    </w:p>
    <w:p w:rsidR="00536369" w:rsidRPr="00536369" w:rsidRDefault="00536369" w:rsidP="00536369">
      <w:pPr>
        <w:jc w:val="both"/>
        <w:rPr>
          <w:rFonts w:asciiTheme="minorHAnsi" w:hAnsiTheme="minorHAnsi"/>
        </w:rPr>
      </w:pPr>
      <w:r w:rsidRPr="00536369">
        <w:rPr>
          <w:rFonts w:asciiTheme="minorHAnsi" w:hAnsiTheme="minorHAnsi"/>
        </w:rPr>
        <w:t>La constitución de espacios para la organización es tarea principal. Queda planteada la forja de un gran frente por la defensa del agua en la ciudad de Cuenca, que aglutine a los participantes del Foro y las organizaciones sociales, políticas y gremiales, a la ciudadanía en general, en miras a la movilización que obligue a las instituciones públicas, los representantes del Ministerio de Ambiente, Secretaría Nacional del Agua, ETAPA (Empresa a Telecomunicaciones Agua Potable y Alcantarillado de Cuenca) a tomar partido a favor de los pueblos y sus intereses. Debe acompañar a este planteamiento, la unidad recíproca de las organizaciones, poniendo al centro de su práctica la difusión de las circunstancias en las que se desenvuelve el país, la acción de las empresas mineras, la acción gubernamental y la lucha de las comunidades en resistencia. La denuncia de los atentados contra el pueblo, la solidaridad y la unidad, serán la única garantía para la victoria.</w:t>
      </w:r>
    </w:p>
    <w:p w:rsidR="00536369" w:rsidRPr="00536369" w:rsidRDefault="00536369" w:rsidP="00536369">
      <w:pPr>
        <w:rPr>
          <w:rFonts w:asciiTheme="minorHAnsi" w:hAnsiTheme="minorHAnsi"/>
        </w:rPr>
      </w:pPr>
      <w:r w:rsidRPr="00536369">
        <w:rPr>
          <w:rFonts w:asciiTheme="minorHAnsi" w:hAnsiTheme="minorHAnsi"/>
        </w:rPr>
        <w:lastRenderedPageBreak/>
        <w:t>Jueves, 5 de noviembre de 2009</w:t>
      </w:r>
    </w:p>
    <w:p w:rsidR="00536369" w:rsidRPr="00536369" w:rsidRDefault="00536369" w:rsidP="00536369">
      <w:pPr>
        <w:rPr>
          <w:rFonts w:asciiTheme="minorHAnsi" w:hAnsiTheme="minorHAnsi"/>
        </w:rPr>
      </w:pPr>
    </w:p>
    <w:p w:rsidR="00536369" w:rsidRPr="00536369" w:rsidRDefault="00536369" w:rsidP="00536369">
      <w:pPr>
        <w:jc w:val="center"/>
        <w:rPr>
          <w:rFonts w:asciiTheme="minorHAnsi" w:hAnsiTheme="minorHAnsi"/>
          <w:b/>
        </w:rPr>
      </w:pPr>
      <w:r w:rsidRPr="00536369">
        <w:rPr>
          <w:rFonts w:asciiTheme="minorHAnsi" w:hAnsiTheme="minorHAnsi"/>
          <w:b/>
        </w:rPr>
        <w:t>Colectivo “Colibrí Insurgente”</w:t>
      </w:r>
    </w:p>
    <w:p w:rsidR="00536369" w:rsidRPr="00536369" w:rsidRDefault="00536369" w:rsidP="00536369">
      <w:pPr>
        <w:jc w:val="center"/>
        <w:rPr>
          <w:rFonts w:asciiTheme="minorHAnsi" w:hAnsiTheme="minorHAnsi"/>
          <w:b/>
        </w:rPr>
      </w:pPr>
      <w:r w:rsidRPr="00536369">
        <w:rPr>
          <w:rFonts w:asciiTheme="minorHAnsi" w:hAnsiTheme="minorHAnsi"/>
          <w:b/>
        </w:rPr>
        <w:t>Coordinadora Nacional por la Defensa de la Vida y la Soberanía</w:t>
      </w:r>
    </w:p>
    <w:p w:rsidR="00536369" w:rsidRPr="00536369" w:rsidRDefault="00536369" w:rsidP="00536369">
      <w:pPr>
        <w:jc w:val="center"/>
        <w:rPr>
          <w:rFonts w:asciiTheme="minorHAnsi" w:hAnsiTheme="minorHAnsi"/>
          <w:b/>
        </w:rPr>
      </w:pPr>
      <w:r w:rsidRPr="00536369">
        <w:rPr>
          <w:rFonts w:asciiTheme="minorHAnsi" w:hAnsiTheme="minorHAnsi"/>
          <w:b/>
        </w:rPr>
        <w:t>Federación de Organizaciones Campesinas del Azuay</w:t>
      </w:r>
    </w:p>
    <w:p w:rsidR="00D262CD" w:rsidRPr="00E95F26" w:rsidRDefault="00536369" w:rsidP="00E95F26">
      <w:pPr>
        <w:jc w:val="center"/>
        <w:rPr>
          <w:rFonts w:asciiTheme="minorHAnsi" w:hAnsiTheme="minorHAnsi"/>
          <w:b/>
        </w:rPr>
      </w:pPr>
      <w:r w:rsidRPr="00536369">
        <w:rPr>
          <w:rFonts w:asciiTheme="minorHAnsi" w:hAnsiTheme="minorHAnsi"/>
          <w:b/>
        </w:rPr>
        <w:t>Frente Popular, Azuay</w:t>
      </w:r>
      <w:r w:rsidR="00BC33C7">
        <w:t xml:space="preserve"> </w:t>
      </w:r>
    </w:p>
    <w:p w:rsidR="005532CA" w:rsidRDefault="005532CA" w:rsidP="00D262CD">
      <w:pPr>
        <w:jc w:val="center"/>
        <w:rPr>
          <w:rFonts w:ascii="ArabBruD" w:hAnsi="ArabBruD"/>
          <w:b/>
          <w:sz w:val="28"/>
          <w:szCs w:val="28"/>
        </w:rPr>
      </w:pPr>
    </w:p>
    <w:p w:rsidR="006D741B" w:rsidRDefault="00DC5234" w:rsidP="006D741B">
      <w:pPr>
        <w:rPr>
          <w:rFonts w:ascii="ArabBruD" w:hAnsi="ArabBruD"/>
          <w:b/>
          <w:sz w:val="28"/>
          <w:szCs w:val="28"/>
        </w:rPr>
      </w:pPr>
      <w:r>
        <w:rPr>
          <w:rFonts w:ascii="Calibri" w:hAnsi="Calibri"/>
          <w:b/>
          <w:sz w:val="22"/>
          <w:szCs w:val="22"/>
        </w:rPr>
        <w:t xml:space="preserve"> </w:t>
      </w:r>
      <w:r w:rsidR="00064F1B" w:rsidRPr="00064F1B">
        <w:rPr>
          <w:rFonts w:ascii="ArabBruD" w:hAnsi="ArabBruD"/>
          <w:b/>
          <w:sz w:val="28"/>
          <w:szCs w:val="28"/>
        </w:rPr>
        <w:t>Poemario</w:t>
      </w:r>
    </w:p>
    <w:p w:rsidR="006346D4" w:rsidRPr="006D741B" w:rsidRDefault="006172F6" w:rsidP="006D741B">
      <w:pPr>
        <w:rPr>
          <w:rFonts w:ascii="Calibri" w:hAnsi="Calibri"/>
          <w:b/>
          <w:sz w:val="22"/>
          <w:szCs w:val="22"/>
        </w:rPr>
      </w:pPr>
      <w:r w:rsidRPr="00064F1B">
        <w:rPr>
          <w:rFonts w:ascii="ArabBruD" w:hAnsi="ArabBruD"/>
          <w:b/>
          <w:sz w:val="28"/>
          <w:szCs w:val="28"/>
        </w:rPr>
        <w:t xml:space="preserve"> </w:t>
      </w:r>
    </w:p>
    <w:p w:rsidR="006D741B" w:rsidRDefault="006D741B" w:rsidP="006D741B">
      <w:pPr>
        <w:rPr>
          <w:rFonts w:ascii="ArabBruD" w:hAnsi="ArabBruD"/>
          <w:b/>
          <w:sz w:val="28"/>
          <w:szCs w:val="28"/>
        </w:rPr>
      </w:pPr>
      <w:r>
        <w:rPr>
          <w:rFonts w:ascii="ArabBruD" w:hAnsi="ArabBruD"/>
          <w:b/>
          <w:sz w:val="28"/>
          <w:szCs w:val="28"/>
        </w:rPr>
        <w:t>Canción Laborista</w:t>
      </w:r>
    </w:p>
    <w:p w:rsidR="006D741B" w:rsidRPr="006D741B" w:rsidRDefault="006D741B" w:rsidP="006D741B">
      <w:pPr>
        <w:rPr>
          <w:rFonts w:ascii="ArabBruD" w:hAnsi="ArabBruD"/>
          <w:b/>
          <w:sz w:val="28"/>
          <w:szCs w:val="28"/>
        </w:rPr>
      </w:pPr>
    </w:p>
    <w:p w:rsidR="006D741B" w:rsidRPr="006D741B" w:rsidRDefault="006D741B" w:rsidP="006D741B">
      <w:pPr>
        <w:spacing w:after="240"/>
        <w:ind w:right="2379"/>
        <w:jc w:val="center"/>
        <w:rPr>
          <w:rFonts w:asciiTheme="minorHAnsi" w:hAnsiTheme="minorHAnsi" w:cs="Arial"/>
          <w:b/>
          <w:bCs/>
          <w:color w:val="000000"/>
        </w:rPr>
      </w:pPr>
      <w:r w:rsidRPr="006D741B">
        <w:rPr>
          <w:rFonts w:asciiTheme="minorHAnsi" w:hAnsiTheme="minorHAnsi" w:cs="Arial"/>
          <w:color w:val="000000"/>
        </w:rPr>
        <w:t>¡A luchar laboristas! Ya llega la hora</w:t>
      </w:r>
      <w:r w:rsidRPr="006D741B">
        <w:rPr>
          <w:rFonts w:asciiTheme="minorHAnsi" w:hAnsiTheme="minorHAnsi" w:cs="Arial"/>
          <w:color w:val="000000"/>
        </w:rPr>
        <w:br/>
        <w:t>de estrechar filas sobre los caminos</w:t>
      </w:r>
      <w:r w:rsidRPr="006D741B">
        <w:rPr>
          <w:rFonts w:asciiTheme="minorHAnsi" w:hAnsiTheme="minorHAnsi" w:cs="Arial"/>
          <w:color w:val="000000"/>
        </w:rPr>
        <w:br/>
        <w:t>y emprender la heroica marcha redentora</w:t>
      </w:r>
      <w:r w:rsidRPr="006D741B">
        <w:rPr>
          <w:rFonts w:asciiTheme="minorHAnsi" w:hAnsiTheme="minorHAnsi" w:cs="Arial"/>
          <w:color w:val="000000"/>
        </w:rPr>
        <w:br/>
        <w:t>hacia la conquista de nuestros destinos.</w:t>
      </w:r>
      <w:r w:rsidRPr="006D741B">
        <w:rPr>
          <w:rFonts w:asciiTheme="minorHAnsi" w:hAnsiTheme="minorHAnsi" w:cs="Arial"/>
          <w:color w:val="000000"/>
        </w:rPr>
        <w:br/>
      </w:r>
      <w:r w:rsidRPr="006D741B">
        <w:rPr>
          <w:rFonts w:asciiTheme="minorHAnsi" w:hAnsiTheme="minorHAnsi" w:cs="Arial"/>
          <w:color w:val="000000"/>
        </w:rPr>
        <w:br/>
        <w:t>Arriba los brazos y los corazones,</w:t>
      </w:r>
      <w:r w:rsidRPr="006D741B">
        <w:rPr>
          <w:rFonts w:asciiTheme="minorHAnsi" w:hAnsiTheme="minorHAnsi" w:cs="Arial"/>
          <w:color w:val="000000"/>
        </w:rPr>
        <w:br/>
        <w:t>el músculo fuerte de la juventud</w:t>
      </w:r>
      <w:r w:rsidRPr="006D741B">
        <w:rPr>
          <w:rFonts w:asciiTheme="minorHAnsi" w:hAnsiTheme="minorHAnsi" w:cs="Arial"/>
          <w:color w:val="000000"/>
        </w:rPr>
        <w:br/>
        <w:t>y unidos gritemos en nuestras canciones</w:t>
      </w:r>
      <w:r w:rsidRPr="006D741B">
        <w:rPr>
          <w:rFonts w:asciiTheme="minorHAnsi" w:hAnsiTheme="minorHAnsi" w:cs="Arial"/>
          <w:color w:val="000000"/>
        </w:rPr>
        <w:br/>
        <w:t>¡salud proletarios del mundo, salud!</w:t>
      </w:r>
      <w:r w:rsidRPr="006D741B">
        <w:rPr>
          <w:rFonts w:asciiTheme="minorHAnsi" w:hAnsiTheme="minorHAnsi" w:cs="Arial"/>
          <w:color w:val="000000"/>
        </w:rPr>
        <w:br/>
      </w:r>
      <w:r w:rsidRPr="006D741B">
        <w:rPr>
          <w:rFonts w:asciiTheme="minorHAnsi" w:hAnsiTheme="minorHAnsi" w:cs="Arial"/>
          <w:color w:val="000000"/>
        </w:rPr>
        <w:br/>
        <w:t>De pie los que llevan como una bandera</w:t>
      </w:r>
      <w:r w:rsidRPr="006D741B">
        <w:rPr>
          <w:rFonts w:asciiTheme="minorHAnsi" w:hAnsiTheme="minorHAnsi" w:cs="Arial"/>
          <w:color w:val="000000"/>
        </w:rPr>
        <w:br/>
        <w:t>izada en el mástil de la rebelión</w:t>
      </w:r>
      <w:r w:rsidRPr="006D741B">
        <w:rPr>
          <w:rFonts w:asciiTheme="minorHAnsi" w:hAnsiTheme="minorHAnsi" w:cs="Arial"/>
          <w:color w:val="000000"/>
        </w:rPr>
        <w:br/>
        <w:t>los fervores de una lucha justiciera</w:t>
      </w:r>
      <w:r w:rsidRPr="006D741B">
        <w:rPr>
          <w:rFonts w:asciiTheme="minorHAnsi" w:hAnsiTheme="minorHAnsi" w:cs="Arial"/>
          <w:color w:val="000000"/>
        </w:rPr>
        <w:br/>
        <w:t>cual ánfora roja de renovación.</w:t>
      </w:r>
      <w:r w:rsidRPr="006D741B">
        <w:rPr>
          <w:rFonts w:asciiTheme="minorHAnsi" w:hAnsiTheme="minorHAnsi" w:cs="Arial"/>
          <w:color w:val="000000"/>
        </w:rPr>
        <w:br/>
      </w:r>
      <w:r w:rsidRPr="006D741B">
        <w:rPr>
          <w:rFonts w:asciiTheme="minorHAnsi" w:hAnsiTheme="minorHAnsi" w:cs="Arial"/>
          <w:color w:val="000000"/>
        </w:rPr>
        <w:br/>
        <w:t>Los pueblos que llevan la huella profunda</w:t>
      </w:r>
      <w:r w:rsidRPr="006D741B">
        <w:rPr>
          <w:rFonts w:asciiTheme="minorHAnsi" w:hAnsiTheme="minorHAnsi" w:cs="Arial"/>
          <w:color w:val="000000"/>
        </w:rPr>
        <w:br/>
        <w:t>de una intensa lucha por la libertad</w:t>
      </w:r>
      <w:r w:rsidRPr="006D741B">
        <w:rPr>
          <w:rFonts w:asciiTheme="minorHAnsi" w:hAnsiTheme="minorHAnsi" w:cs="Arial"/>
          <w:color w:val="000000"/>
        </w:rPr>
        <w:br/>
        <w:t>regaron su sangre pródiga y fecunda</w:t>
      </w:r>
      <w:r w:rsidRPr="006D741B">
        <w:rPr>
          <w:rFonts w:asciiTheme="minorHAnsi" w:hAnsiTheme="minorHAnsi" w:cs="Arial"/>
          <w:color w:val="000000"/>
        </w:rPr>
        <w:br/>
        <w:t xml:space="preserve">por romper el yugo de la iniquidad. </w:t>
      </w:r>
      <w:r w:rsidRPr="006D741B">
        <w:rPr>
          <w:rFonts w:asciiTheme="minorHAnsi" w:hAnsiTheme="minorHAnsi" w:cs="Arial"/>
          <w:color w:val="000000"/>
        </w:rPr>
        <w:br/>
      </w:r>
      <w:r w:rsidRPr="006D741B">
        <w:rPr>
          <w:rFonts w:asciiTheme="minorHAnsi" w:hAnsiTheme="minorHAnsi" w:cs="Arial"/>
          <w:color w:val="000000"/>
        </w:rPr>
        <w:br/>
        <w:t>De esos pueblos surgen voces libertarias</w:t>
      </w:r>
      <w:r w:rsidRPr="006D741B">
        <w:rPr>
          <w:rFonts w:asciiTheme="minorHAnsi" w:hAnsiTheme="minorHAnsi" w:cs="Arial"/>
          <w:color w:val="000000"/>
        </w:rPr>
        <w:br/>
        <w:t>gritos generosos de fraternidad</w:t>
      </w:r>
      <w:r w:rsidRPr="006D741B">
        <w:rPr>
          <w:rFonts w:asciiTheme="minorHAnsi" w:hAnsiTheme="minorHAnsi" w:cs="Arial"/>
          <w:color w:val="000000"/>
        </w:rPr>
        <w:br/>
        <w:t>y van encendiendo grandes luminarias</w:t>
      </w:r>
      <w:r w:rsidRPr="006D741B">
        <w:rPr>
          <w:rFonts w:asciiTheme="minorHAnsi" w:hAnsiTheme="minorHAnsi" w:cs="Arial"/>
          <w:color w:val="000000"/>
        </w:rPr>
        <w:br/>
        <w:t>sobre el panorama de la humanidad.</w:t>
      </w:r>
      <w:r w:rsidRPr="006D741B">
        <w:rPr>
          <w:rFonts w:asciiTheme="minorHAnsi" w:hAnsiTheme="minorHAnsi" w:cs="Arial"/>
          <w:color w:val="000000"/>
        </w:rPr>
        <w:br/>
      </w:r>
      <w:r w:rsidRPr="006D741B">
        <w:rPr>
          <w:rFonts w:asciiTheme="minorHAnsi" w:hAnsiTheme="minorHAnsi" w:cs="Arial"/>
          <w:color w:val="000000"/>
        </w:rPr>
        <w:br/>
        <w:t>Abramos los brazos y los corazones</w:t>
      </w:r>
      <w:r w:rsidRPr="006D741B">
        <w:rPr>
          <w:rFonts w:asciiTheme="minorHAnsi" w:hAnsiTheme="minorHAnsi" w:cs="Arial"/>
          <w:color w:val="000000"/>
        </w:rPr>
        <w:br/>
        <w:t>y en el gran desfile de la multitud</w:t>
      </w:r>
      <w:r w:rsidRPr="006D741B">
        <w:rPr>
          <w:rFonts w:asciiTheme="minorHAnsi" w:hAnsiTheme="minorHAnsi" w:cs="Arial"/>
          <w:color w:val="000000"/>
        </w:rPr>
        <w:br/>
        <w:t>gritemos unidos en nuestras canciones</w:t>
      </w:r>
      <w:r w:rsidRPr="006D741B">
        <w:rPr>
          <w:rFonts w:asciiTheme="minorHAnsi" w:hAnsiTheme="minorHAnsi" w:cs="Arial"/>
          <w:color w:val="000000"/>
        </w:rPr>
        <w:br/>
        <w:t>¡salud proletarios del mundo, salud!</w:t>
      </w:r>
      <w:r w:rsidRPr="006D741B">
        <w:rPr>
          <w:rFonts w:asciiTheme="minorHAnsi" w:hAnsiTheme="minorHAnsi" w:cs="Arial"/>
          <w:color w:val="000000"/>
        </w:rPr>
        <w:br/>
      </w:r>
      <w:r w:rsidRPr="006D741B">
        <w:rPr>
          <w:rFonts w:asciiTheme="minorHAnsi" w:hAnsiTheme="minorHAnsi" w:cs="Arial"/>
          <w:color w:val="000000"/>
        </w:rPr>
        <w:br/>
      </w:r>
      <w:r w:rsidRPr="006D741B">
        <w:rPr>
          <w:rFonts w:asciiTheme="minorHAnsi" w:hAnsiTheme="minorHAnsi" w:cs="Arial"/>
          <w:b/>
          <w:bCs/>
          <w:color w:val="000000"/>
        </w:rPr>
        <w:t>José Alejo Capelo Cabello, Guayaquil Ecuador, abril de 1934.</w:t>
      </w:r>
    </w:p>
    <w:p w:rsidR="00E95F26" w:rsidRDefault="00E95F26" w:rsidP="006D741B">
      <w:pPr>
        <w:spacing w:before="100" w:beforeAutospacing="1" w:after="240"/>
        <w:ind w:right="2379"/>
        <w:jc w:val="right"/>
        <w:outlineLvl w:val="0"/>
        <w:rPr>
          <w:rFonts w:asciiTheme="minorHAnsi" w:hAnsiTheme="minorHAnsi" w:cs="Arial"/>
          <w:b/>
          <w:bCs/>
          <w:color w:val="000000"/>
        </w:rPr>
      </w:pPr>
    </w:p>
    <w:p w:rsidR="006D741B" w:rsidRDefault="006D741B" w:rsidP="00E95F26">
      <w:pPr>
        <w:spacing w:before="100" w:beforeAutospacing="1" w:after="240"/>
        <w:ind w:right="2379"/>
        <w:outlineLvl w:val="0"/>
        <w:rPr>
          <w:rFonts w:asciiTheme="minorHAnsi" w:hAnsiTheme="minorHAnsi" w:cs="Arial"/>
          <w:b/>
          <w:bCs/>
          <w:color w:val="000000"/>
        </w:rPr>
      </w:pPr>
      <w:r w:rsidRPr="006D741B">
        <w:rPr>
          <w:rFonts w:asciiTheme="minorHAnsi" w:hAnsiTheme="minorHAnsi" w:cs="Arial"/>
          <w:b/>
          <w:bCs/>
          <w:color w:val="000000"/>
        </w:rPr>
        <w:lastRenderedPageBreak/>
        <w:br/>
      </w:r>
      <w:r>
        <w:rPr>
          <w:rFonts w:asciiTheme="minorHAnsi" w:hAnsiTheme="minorHAnsi" w:cs="Arial"/>
          <w:b/>
          <w:bCs/>
          <w:color w:val="000000"/>
        </w:rPr>
        <w:t xml:space="preserve">HOMENAJE COMUNERO </w:t>
      </w:r>
    </w:p>
    <w:p w:rsidR="006D741B" w:rsidRPr="006D741B" w:rsidRDefault="006D741B" w:rsidP="00E95F26">
      <w:pPr>
        <w:spacing w:before="100" w:beforeAutospacing="1" w:after="240"/>
        <w:ind w:right="2379"/>
        <w:outlineLvl w:val="0"/>
        <w:rPr>
          <w:rFonts w:asciiTheme="minorHAnsi" w:hAnsiTheme="minorHAnsi" w:cs="Arial"/>
          <w:b/>
          <w:bCs/>
          <w:color w:val="000000"/>
          <w:kern w:val="36"/>
        </w:rPr>
      </w:pPr>
      <w:r w:rsidRPr="006D741B">
        <w:rPr>
          <w:rFonts w:asciiTheme="minorHAnsi" w:hAnsiTheme="minorHAnsi" w:cs="Book Antiqua"/>
          <w:color w:val="000000"/>
          <w:lang w:val="es-EC" w:eastAsia="es-EC"/>
        </w:rPr>
        <w:t xml:space="preserve"> </w:t>
      </w:r>
      <w:r w:rsidRPr="006D741B">
        <w:rPr>
          <w:rFonts w:asciiTheme="minorHAnsi" w:hAnsiTheme="minorHAnsi" w:cs="Arial"/>
          <w:b/>
          <w:bCs/>
          <w:color w:val="000000"/>
          <w:kern w:val="36"/>
        </w:rPr>
        <w:t>José Alejo Capelo Cabello.</w:t>
      </w:r>
    </w:p>
    <w:p w:rsidR="006D741B" w:rsidRDefault="006D741B" w:rsidP="006D741B">
      <w:pPr>
        <w:spacing w:after="240"/>
        <w:ind w:right="2379"/>
        <w:jc w:val="center"/>
        <w:rPr>
          <w:rFonts w:asciiTheme="minorHAnsi" w:hAnsiTheme="minorHAnsi" w:cs="Arial"/>
          <w:color w:val="000000"/>
        </w:rPr>
      </w:pPr>
      <w:r w:rsidRPr="006D741B">
        <w:rPr>
          <w:rFonts w:asciiTheme="minorHAnsi" w:hAnsiTheme="minorHAnsi" w:cs="Arial"/>
          <w:color w:val="000000"/>
        </w:rPr>
        <w:t>Una de las figuras militantes más importantes y multifacéticas del anarquismo revolucionario ecuatoriano. Poeta, dramaturgo, historiador, escritor, militante, proletario. Nacido a finales del siglo XIX, cuando la Revolución Liberal terminó de llevar por el cauce de la desgracia al país, del pre capitalismo al capitalismo más paupérrimo. Donde Don Eloy Alfaro termino de hundir la espada en el desgraciado pecho del indio y mestizo ecuatoriano.</w:t>
      </w:r>
      <w:r w:rsidRPr="006D741B">
        <w:rPr>
          <w:rFonts w:asciiTheme="minorHAnsi" w:hAnsiTheme="minorHAnsi" w:cs="Arial"/>
          <w:color w:val="000000"/>
        </w:rPr>
        <w:br/>
      </w:r>
      <w:r w:rsidRPr="006D741B">
        <w:rPr>
          <w:rFonts w:asciiTheme="minorHAnsi" w:hAnsiTheme="minorHAnsi" w:cs="Arial"/>
          <w:color w:val="000000"/>
        </w:rPr>
        <w:br/>
        <w:t xml:space="preserve">Capelo fue figura de primera línea en la organización obrera de carácter libertario a inicios del siglo XX. FTRE (Federación de Trabajadores Regional del Ecuador), AGA (asociación Gremial del Barrio del Astillero), UST (unión Sindical Tranviaria), Centro Sindicalista, Sociedad Cosmopolita de Trabajadores “Tomás Briones”, etc.: Todas estas organizaciones, en mayor o menos medida gracias al impulso dado por nuestro camarada siguieron teniendo importancia hasta los años 40. Redactor y colaborador de: Tribuna Obrera, El Proletario, El Hambriento, Germinal, El Federal, Tierra y Libertad, y muchos más. Participó en diversas obras de teatro popular dadas en la Sociedad Cosmopolita “Tomás Briones” con el grupo de teatro “Ricardo Flores Magón”. Escribió el folleto, </w:t>
      </w:r>
      <w:r w:rsidRPr="006D741B">
        <w:rPr>
          <w:rFonts w:asciiTheme="minorHAnsi" w:hAnsiTheme="minorHAnsi" w:cs="Arial"/>
          <w:i/>
          <w:iCs/>
          <w:color w:val="000000"/>
        </w:rPr>
        <w:t>“El 15 de Noviembre de 1922, una jornada sangrienta”</w:t>
      </w:r>
      <w:r w:rsidRPr="006D741B">
        <w:rPr>
          <w:rFonts w:asciiTheme="minorHAnsi" w:hAnsiTheme="minorHAnsi" w:cs="Arial"/>
          <w:color w:val="000000"/>
        </w:rPr>
        <w:t>; este de la serie “Para la historia”. ¡Camarada Alejo, a tu sombra y con tu ejemplo retomaremos tu antorcha que ilumina el camino hacia la tierra sin amo! ¡Honor y gloria a los héroes del proletariado ecua</w:t>
      </w:r>
      <w:r>
        <w:rPr>
          <w:rFonts w:asciiTheme="minorHAnsi" w:hAnsiTheme="minorHAnsi" w:cs="Arial"/>
          <w:color w:val="000000"/>
        </w:rPr>
        <w:t xml:space="preserve">toriano! ¡Lucha </w:t>
      </w:r>
      <w:r w:rsidRPr="006D741B">
        <w:rPr>
          <w:rFonts w:asciiTheme="minorHAnsi" w:hAnsiTheme="minorHAnsi" w:cs="Arial"/>
          <w:color w:val="000000"/>
        </w:rPr>
        <w:t xml:space="preserve"> y</w:t>
      </w:r>
      <w:r>
        <w:rPr>
          <w:rFonts w:asciiTheme="minorHAnsi" w:hAnsiTheme="minorHAnsi" w:cs="Arial"/>
          <w:color w:val="000000"/>
        </w:rPr>
        <w:t xml:space="preserve"> libertad ¡</w:t>
      </w:r>
    </w:p>
    <w:p w:rsidR="00E23F55" w:rsidRPr="006D741B" w:rsidRDefault="00E23F55" w:rsidP="00E23F55">
      <w:pPr>
        <w:spacing w:after="240"/>
        <w:ind w:right="2379"/>
        <w:jc w:val="right"/>
        <w:rPr>
          <w:rFonts w:asciiTheme="minorHAnsi" w:hAnsiTheme="minorHAnsi" w:cs="Arial"/>
          <w:color w:val="000000"/>
        </w:rPr>
      </w:pPr>
      <w:r>
        <w:rPr>
          <w:rFonts w:asciiTheme="minorHAnsi" w:hAnsiTheme="minorHAnsi" w:cs="Arial"/>
          <w:color w:val="000000"/>
        </w:rPr>
        <w:t xml:space="preserve">CC. Mateo </w:t>
      </w:r>
    </w:p>
    <w:p w:rsidR="00225B87" w:rsidRPr="006D741B" w:rsidRDefault="00225B87" w:rsidP="00225B87">
      <w:pPr>
        <w:jc w:val="center"/>
        <w:rPr>
          <w:rFonts w:asciiTheme="minorHAnsi" w:hAnsiTheme="minorHAnsi"/>
          <w:b/>
        </w:rPr>
      </w:pPr>
    </w:p>
    <w:p w:rsidR="004C17BF" w:rsidRDefault="009758B6" w:rsidP="004C17BF">
      <w:pPr>
        <w:jc w:val="center"/>
        <w:rPr>
          <w:rFonts w:ascii="Calibri" w:hAnsi="Calibri"/>
        </w:rPr>
      </w:pPr>
      <w:r>
        <w:rPr>
          <w:rFonts w:ascii="Calibri" w:hAnsi="Calibri" w:cs="Book Antiqua"/>
          <w:color w:val="000000"/>
          <w:lang w:val="es-EC" w:eastAsia="es-EC"/>
        </w:rPr>
        <w:t xml:space="preserve"> </w:t>
      </w:r>
    </w:p>
    <w:p w:rsidR="004C17BF" w:rsidRDefault="004C17BF" w:rsidP="004C17BF">
      <w:pPr>
        <w:jc w:val="center"/>
        <w:rPr>
          <w:rFonts w:ascii="Calibri" w:hAnsi="Calibri"/>
        </w:rPr>
      </w:pPr>
    </w:p>
    <w:p w:rsidR="00BC33C7" w:rsidRDefault="00BC33C7" w:rsidP="004C17BF">
      <w:pPr>
        <w:jc w:val="center"/>
        <w:rPr>
          <w:rFonts w:ascii="Calibri" w:hAnsi="Calibri"/>
        </w:rPr>
      </w:pPr>
    </w:p>
    <w:p w:rsidR="00BC33C7" w:rsidRDefault="00BC33C7" w:rsidP="004C17BF">
      <w:pPr>
        <w:jc w:val="center"/>
        <w:rPr>
          <w:rFonts w:ascii="Calibri" w:hAnsi="Calibri"/>
        </w:rPr>
      </w:pPr>
    </w:p>
    <w:p w:rsidR="004C17BF" w:rsidRDefault="004C17BF" w:rsidP="0058412E">
      <w:pPr>
        <w:rPr>
          <w:rFonts w:ascii="Calibri" w:hAnsi="Calibri"/>
        </w:rPr>
      </w:pPr>
    </w:p>
    <w:p w:rsidR="004C17BF" w:rsidRDefault="004C17BF" w:rsidP="004C17BF">
      <w:pPr>
        <w:jc w:val="center"/>
        <w:rPr>
          <w:rFonts w:ascii="Calibri" w:hAnsi="Calibri"/>
        </w:rPr>
      </w:pPr>
    </w:p>
    <w:p w:rsidR="004C17BF" w:rsidRDefault="004C17BF" w:rsidP="004C17BF">
      <w:pPr>
        <w:jc w:val="center"/>
        <w:rPr>
          <w:rFonts w:ascii="Calibri" w:hAnsi="Calibri"/>
        </w:rPr>
      </w:pPr>
    </w:p>
    <w:p w:rsidR="00566A62" w:rsidRDefault="00566A62" w:rsidP="00D262CD">
      <w:pPr>
        <w:rPr>
          <w:rFonts w:ascii="Calibri" w:hAnsi="Calibri"/>
        </w:rPr>
      </w:pPr>
    </w:p>
    <w:p w:rsidR="00D262CD" w:rsidRDefault="00D262CD" w:rsidP="00D262CD">
      <w:pPr>
        <w:rPr>
          <w:rFonts w:ascii="Calibri" w:hAnsi="Calibri"/>
        </w:rPr>
      </w:pPr>
    </w:p>
    <w:p w:rsidR="00D262CD" w:rsidRDefault="00D262CD" w:rsidP="00D262CD">
      <w:pPr>
        <w:rPr>
          <w:rFonts w:ascii="Calibri" w:hAnsi="Calibri"/>
        </w:rPr>
      </w:pPr>
    </w:p>
    <w:p w:rsidR="00D262CD" w:rsidRPr="00566A62" w:rsidRDefault="00D262CD" w:rsidP="00D262CD">
      <w:pPr>
        <w:rPr>
          <w:rFonts w:ascii="Calibri" w:hAnsi="Calibri"/>
        </w:rPr>
      </w:pPr>
    </w:p>
    <w:p w:rsidR="00AF63D6" w:rsidRDefault="00AF63D6" w:rsidP="006346D4">
      <w:pPr>
        <w:jc w:val="both"/>
        <w:rPr>
          <w:rFonts w:ascii="ArabBruD" w:hAnsi="ArabBruD"/>
          <w:b/>
          <w:sz w:val="28"/>
          <w:szCs w:val="28"/>
          <w:lang w:val="es-EC"/>
        </w:rPr>
      </w:pPr>
    </w:p>
    <w:p w:rsidR="00BC33C7" w:rsidRDefault="00BC33C7" w:rsidP="006346D4">
      <w:pPr>
        <w:jc w:val="both"/>
        <w:rPr>
          <w:rFonts w:ascii="ArabBruD" w:hAnsi="ArabBruD"/>
          <w:b/>
          <w:sz w:val="28"/>
          <w:szCs w:val="28"/>
          <w:lang w:val="es-EC"/>
        </w:rPr>
      </w:pPr>
    </w:p>
    <w:p w:rsidR="00BC33C7" w:rsidRDefault="00BC33C7" w:rsidP="006346D4">
      <w:pPr>
        <w:jc w:val="both"/>
        <w:rPr>
          <w:rFonts w:ascii="ArabBruD" w:hAnsi="ArabBruD"/>
          <w:b/>
          <w:sz w:val="28"/>
          <w:szCs w:val="28"/>
          <w:lang w:val="es-EC"/>
        </w:rPr>
      </w:pPr>
    </w:p>
    <w:p w:rsidR="0083111E" w:rsidRPr="00A01EFF" w:rsidRDefault="003E268C" w:rsidP="006346D4">
      <w:pPr>
        <w:jc w:val="both"/>
        <w:rPr>
          <w:rFonts w:ascii="ArabBruD" w:hAnsi="ArabBruD"/>
          <w:b/>
          <w:sz w:val="28"/>
          <w:szCs w:val="28"/>
        </w:rPr>
      </w:pPr>
      <w:r w:rsidRPr="00A01EFF">
        <w:rPr>
          <w:rFonts w:ascii="ArabBruD" w:hAnsi="ArabBruD"/>
          <w:b/>
          <w:sz w:val="28"/>
          <w:szCs w:val="28"/>
          <w:lang w:val="es-EC"/>
        </w:rPr>
        <w:t>Graffiti</w:t>
      </w:r>
    </w:p>
    <w:p w:rsidR="002710A8" w:rsidRDefault="002710A8" w:rsidP="0083111E">
      <w:pPr>
        <w:jc w:val="center"/>
        <w:rPr>
          <w:rFonts w:ascii="Agency FB" w:hAnsi="Agency FB"/>
        </w:rPr>
      </w:pPr>
    </w:p>
    <w:p w:rsidR="006346D4" w:rsidRDefault="006346D4" w:rsidP="0083111E">
      <w:pPr>
        <w:jc w:val="center"/>
        <w:rPr>
          <w:rFonts w:ascii="Agency FB" w:hAnsi="Agency FB"/>
        </w:rPr>
      </w:pPr>
    </w:p>
    <w:p w:rsidR="002710A8" w:rsidRDefault="00111780" w:rsidP="0083111E">
      <w:pPr>
        <w:jc w:val="center"/>
        <w:rPr>
          <w:rFonts w:ascii="Agency FB" w:hAnsi="Agency FB"/>
        </w:rPr>
      </w:pPr>
      <w:r w:rsidRPr="00111780">
        <w:rPr>
          <w:rFonts w:ascii="Agency FB" w:hAnsi="Agency F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1" type="#_x0000_t172" style="position:absolute;left:0;text-align:left;margin-left:-110.25pt;margin-top:99.2pt;width:430.85pt;height:236.25pt;rotation:-1122714fd;z-index:-251657728" wrapcoords="21449 1577 21299 1577 20283 1989 18251 1646 17987 3086 17272 3840 15541 3771 15504 4046 15165 4937 14751 5143 14563 5349 14525 5691 13961 5623 13321 5829 13246 6171 12757 6034 11327 6034 11026 7200 10010 7749 8429 7269 7978 7200 7714 8777 6999 9531 5946 10080 5870 10354 5682 11109 3462 10423 2559 10217 2183 12549 941 11931 263 12000 -38 13646 -75 14674 -38 14674 339 14880 2333 13783 4026 14743 8279 16320 8316 16046 8843 15154 10047 15840 10537 15771 10499 14949 10612 13851 10838 13989 11590 13577 11628 13303 11854 13371 12606 12960 12644 12686 12907 12891 13509 12411 13660 11451 13509 10903 13133 10697 13472 9737 12418 7954 12531 8091 13472 7543 13698 7543 14149 7131 14187 6720 14601 6926 15541 6651 15654 6377 16708 5829 16896 5897 17498 5349 17498 5074 17686 5211 18627 4800 20810 3497 20960 3634 21487 3086 21600 2469 21600 1646 21449 1577" fillcolor="#c00000" strokecolor="#c00000">
            <v:fill opacity="63570f"/>
            <v:shadow color="#868686"/>
            <v:textpath style="font-family:&quot;Pristina&quot;;font-size:40pt;v-text-kern:t" trim="t" fitpath="t" string="Que llueva , que llueva, Correa esta en la cueva&#10;(f) el pueblo "/>
            <w10:wrap type="tight"/>
          </v:shape>
        </w:pict>
      </w:r>
    </w:p>
    <w:p w:rsidR="002710A8" w:rsidRDefault="002710A8" w:rsidP="0083111E">
      <w:pPr>
        <w:jc w:val="center"/>
        <w:rPr>
          <w:rFonts w:ascii="Agency FB" w:hAnsi="Agency FB"/>
        </w:rPr>
      </w:pPr>
    </w:p>
    <w:p w:rsidR="002710A8" w:rsidRDefault="002710A8" w:rsidP="0083111E">
      <w:pPr>
        <w:jc w:val="center"/>
        <w:rPr>
          <w:rFonts w:ascii="Agency FB" w:hAnsi="Agency FB"/>
        </w:rPr>
      </w:pPr>
    </w:p>
    <w:p w:rsidR="0083111E" w:rsidRPr="005427A4" w:rsidRDefault="0083111E" w:rsidP="005427A4">
      <w:pPr>
        <w:rPr>
          <w:rFonts w:ascii="ArabBruD" w:hAnsi="ArabBruD"/>
          <w:sz w:val="28"/>
          <w:szCs w:val="28"/>
        </w:rPr>
      </w:pPr>
    </w:p>
    <w:p w:rsidR="005427A4" w:rsidRDefault="005427A4" w:rsidP="0083111E">
      <w:pPr>
        <w:jc w:val="center"/>
        <w:rPr>
          <w:rFonts w:ascii="Agency FB" w:hAnsi="Agency FB"/>
        </w:rPr>
      </w:pPr>
    </w:p>
    <w:p w:rsidR="005427A4" w:rsidRDefault="005427A4" w:rsidP="0083111E">
      <w:pPr>
        <w:jc w:val="center"/>
        <w:rPr>
          <w:rFonts w:ascii="Agency FB" w:hAnsi="Agency FB"/>
        </w:rPr>
      </w:pPr>
    </w:p>
    <w:p w:rsidR="005427A4" w:rsidRDefault="005427A4" w:rsidP="0083111E">
      <w:pPr>
        <w:jc w:val="center"/>
        <w:rPr>
          <w:rFonts w:ascii="Agency FB" w:hAnsi="Agency FB"/>
        </w:rPr>
      </w:pPr>
    </w:p>
    <w:p w:rsidR="005427A4" w:rsidRDefault="005427A4" w:rsidP="0083111E">
      <w:pPr>
        <w:jc w:val="center"/>
        <w:rPr>
          <w:rFonts w:ascii="Agency FB" w:hAnsi="Agency FB"/>
        </w:rPr>
      </w:pPr>
    </w:p>
    <w:p w:rsidR="0083111E" w:rsidRDefault="0083111E" w:rsidP="0083111E">
      <w:pPr>
        <w:jc w:val="center"/>
        <w:rPr>
          <w:rFonts w:ascii="Agency FB" w:hAnsi="Agency FB"/>
        </w:rPr>
      </w:pPr>
    </w:p>
    <w:p w:rsidR="00B92C3E" w:rsidRDefault="00B92C3E" w:rsidP="007F1E13">
      <w:pPr>
        <w:rPr>
          <w:rFonts w:ascii="Agency FB" w:hAnsi="Agency FB"/>
        </w:rPr>
      </w:pPr>
    </w:p>
    <w:p w:rsidR="005427A4" w:rsidRDefault="005427A4" w:rsidP="007F1E13">
      <w:pPr>
        <w:rPr>
          <w:rFonts w:ascii="Agency FB" w:hAnsi="Agency FB"/>
        </w:rPr>
      </w:pPr>
    </w:p>
    <w:p w:rsidR="005427A4" w:rsidRDefault="005427A4" w:rsidP="007F1E13">
      <w:pPr>
        <w:rPr>
          <w:rFonts w:ascii="Agency FB" w:hAnsi="Agency FB"/>
        </w:rPr>
      </w:pPr>
    </w:p>
    <w:p w:rsidR="005427A4" w:rsidRDefault="005427A4" w:rsidP="007F1E13">
      <w:pPr>
        <w:rPr>
          <w:rFonts w:ascii="Agency FB" w:hAnsi="Agency FB"/>
        </w:rPr>
      </w:pPr>
    </w:p>
    <w:p w:rsidR="005427A4" w:rsidRPr="009C7A8B" w:rsidRDefault="005427A4" w:rsidP="007F1E13">
      <w:pPr>
        <w:rPr>
          <w:rFonts w:ascii="Agency FB" w:hAnsi="Agency FB"/>
          <w:b/>
        </w:rPr>
      </w:pPr>
    </w:p>
    <w:p w:rsidR="00F218EC" w:rsidRDefault="00F218EC" w:rsidP="007F1E13">
      <w:pPr>
        <w:rPr>
          <w:rFonts w:ascii="Agency FB" w:hAnsi="Agency FB"/>
          <w:b/>
        </w:rPr>
      </w:pPr>
    </w:p>
    <w:p w:rsidR="00B92C3E" w:rsidRDefault="00B92C3E" w:rsidP="007F1E13">
      <w:pPr>
        <w:rPr>
          <w:rFonts w:ascii="Agency FB" w:hAnsi="Agency FB"/>
          <w:b/>
        </w:rPr>
      </w:pPr>
    </w:p>
    <w:p w:rsidR="00B92C3E" w:rsidRDefault="00B92C3E" w:rsidP="007C334E">
      <w:pPr>
        <w:jc w:val="center"/>
        <w:rPr>
          <w:rFonts w:ascii="Agency FB" w:hAnsi="Agency FB"/>
          <w:b/>
        </w:rPr>
      </w:pPr>
    </w:p>
    <w:p w:rsidR="00C8156B" w:rsidRPr="00222273" w:rsidRDefault="00C8156B" w:rsidP="00CC49A5">
      <w:pPr>
        <w:jc w:val="center"/>
        <w:rPr>
          <w:rFonts w:ascii="Agency FB" w:hAnsi="Agency FB"/>
          <w:b/>
        </w:rPr>
      </w:pPr>
    </w:p>
    <w:p w:rsidR="007F1E13" w:rsidRPr="00222273" w:rsidRDefault="007F1E13" w:rsidP="007F1E13">
      <w:pPr>
        <w:rPr>
          <w:rFonts w:ascii="Agency FB" w:hAnsi="Agency FB" w:cs="Arial"/>
          <w:b/>
          <w:lang w:val="es-ES_tradnl"/>
        </w:rPr>
      </w:pPr>
    </w:p>
    <w:p w:rsidR="00C8156B" w:rsidRPr="00222273" w:rsidRDefault="00C8156B" w:rsidP="00CC49A5">
      <w:pPr>
        <w:jc w:val="center"/>
        <w:rPr>
          <w:rFonts w:ascii="Agency FB" w:hAnsi="Agency FB"/>
          <w:b/>
        </w:rPr>
      </w:pPr>
    </w:p>
    <w:p w:rsidR="00C8156B" w:rsidRPr="00222273" w:rsidRDefault="00C8156B" w:rsidP="00CC49A5">
      <w:pPr>
        <w:jc w:val="center"/>
        <w:rPr>
          <w:rFonts w:ascii="Agency FB" w:hAnsi="Agency FB"/>
          <w:b/>
        </w:rPr>
      </w:pPr>
    </w:p>
    <w:p w:rsidR="00C8156B" w:rsidRPr="00222273" w:rsidRDefault="00C8156B" w:rsidP="00CC49A5">
      <w:pPr>
        <w:jc w:val="center"/>
        <w:rPr>
          <w:rFonts w:ascii="Agency FB" w:hAnsi="Agency FB"/>
          <w:b/>
        </w:rPr>
      </w:pPr>
    </w:p>
    <w:p w:rsidR="00C8156B" w:rsidRPr="00222273" w:rsidRDefault="00C8156B" w:rsidP="00CC49A5">
      <w:pPr>
        <w:jc w:val="center"/>
        <w:rPr>
          <w:rFonts w:ascii="Agency FB" w:hAnsi="Agency FB"/>
          <w:b/>
        </w:rPr>
      </w:pPr>
    </w:p>
    <w:p w:rsidR="00C8156B" w:rsidRPr="00222273" w:rsidRDefault="00C8156B" w:rsidP="00CC49A5">
      <w:pPr>
        <w:jc w:val="center"/>
        <w:rPr>
          <w:rFonts w:ascii="Agency FB" w:hAnsi="Agency FB"/>
          <w:b/>
        </w:rPr>
      </w:pPr>
    </w:p>
    <w:p w:rsidR="00C8156B" w:rsidRPr="00222273" w:rsidRDefault="00C8156B" w:rsidP="00CC49A5">
      <w:pPr>
        <w:jc w:val="center"/>
        <w:rPr>
          <w:rFonts w:ascii="Agency FB" w:hAnsi="Agency FB"/>
          <w:b/>
        </w:rPr>
      </w:pPr>
    </w:p>
    <w:p w:rsidR="00C8156B" w:rsidRPr="00222273" w:rsidRDefault="00C8156B" w:rsidP="00CC49A5">
      <w:pPr>
        <w:jc w:val="center"/>
        <w:rPr>
          <w:rFonts w:ascii="Agency FB" w:hAnsi="Agency FB"/>
          <w:b/>
        </w:rPr>
      </w:pPr>
    </w:p>
    <w:p w:rsidR="00C8156B" w:rsidRDefault="00C8156B" w:rsidP="00CC49A5">
      <w:pPr>
        <w:jc w:val="center"/>
        <w:rPr>
          <w:rFonts w:ascii="Agency FB" w:hAnsi="Agency FB"/>
          <w:b/>
        </w:rPr>
      </w:pPr>
    </w:p>
    <w:p w:rsidR="00FE1C69" w:rsidRDefault="00FE1C69" w:rsidP="00CC49A5">
      <w:pPr>
        <w:jc w:val="center"/>
        <w:rPr>
          <w:rFonts w:ascii="Agency FB" w:hAnsi="Agency FB"/>
          <w:b/>
        </w:rPr>
      </w:pPr>
    </w:p>
    <w:p w:rsidR="00FE1C69" w:rsidRDefault="00FE1C69" w:rsidP="00CC49A5">
      <w:pPr>
        <w:jc w:val="center"/>
        <w:rPr>
          <w:rFonts w:ascii="Agency FB" w:hAnsi="Agency FB"/>
          <w:b/>
        </w:rPr>
      </w:pPr>
    </w:p>
    <w:p w:rsidR="00FE1C69" w:rsidRDefault="00FE1C69" w:rsidP="00CC49A5">
      <w:pPr>
        <w:jc w:val="center"/>
        <w:rPr>
          <w:rFonts w:ascii="Agency FB" w:hAnsi="Agency FB"/>
          <w:b/>
        </w:rPr>
      </w:pPr>
    </w:p>
    <w:p w:rsidR="00FE1C69" w:rsidRDefault="00FE1C69" w:rsidP="00CC49A5">
      <w:pPr>
        <w:jc w:val="center"/>
        <w:rPr>
          <w:rFonts w:ascii="Agency FB" w:hAnsi="Agency FB"/>
          <w:b/>
        </w:rPr>
      </w:pPr>
    </w:p>
    <w:p w:rsidR="00D262CD" w:rsidRDefault="00D262CD" w:rsidP="00CC49A5">
      <w:pPr>
        <w:jc w:val="center"/>
        <w:rPr>
          <w:rFonts w:ascii="Agency FB" w:hAnsi="Agency FB"/>
          <w:b/>
        </w:rPr>
      </w:pPr>
    </w:p>
    <w:p w:rsidR="00D262CD" w:rsidRDefault="00D262CD" w:rsidP="00CC49A5">
      <w:pPr>
        <w:jc w:val="center"/>
        <w:rPr>
          <w:rFonts w:ascii="Agency FB" w:hAnsi="Agency FB"/>
          <w:b/>
        </w:rPr>
      </w:pPr>
    </w:p>
    <w:p w:rsidR="00D262CD" w:rsidRDefault="00D262CD" w:rsidP="00CC49A5">
      <w:pPr>
        <w:jc w:val="center"/>
        <w:rPr>
          <w:rFonts w:ascii="Agency FB" w:hAnsi="Agency FB"/>
          <w:b/>
        </w:rPr>
      </w:pPr>
    </w:p>
    <w:p w:rsidR="00D262CD" w:rsidRDefault="00D262CD" w:rsidP="00CC49A5">
      <w:pPr>
        <w:jc w:val="center"/>
        <w:rPr>
          <w:rFonts w:ascii="Agency FB" w:hAnsi="Agency FB"/>
          <w:b/>
        </w:rPr>
      </w:pPr>
    </w:p>
    <w:p w:rsidR="00FE1C69" w:rsidRDefault="00FE1C69" w:rsidP="00CC49A5">
      <w:pPr>
        <w:jc w:val="center"/>
        <w:rPr>
          <w:rFonts w:ascii="Agency FB" w:hAnsi="Agency FB"/>
          <w:b/>
        </w:rPr>
      </w:pPr>
    </w:p>
    <w:p w:rsidR="00FE1C69" w:rsidRDefault="00FE1C69" w:rsidP="00CC49A5">
      <w:pPr>
        <w:jc w:val="center"/>
        <w:rPr>
          <w:rFonts w:ascii="Agency FB" w:hAnsi="Agency FB"/>
          <w:b/>
        </w:rPr>
      </w:pPr>
    </w:p>
    <w:p w:rsidR="00FE1C69" w:rsidRDefault="00FE1C69" w:rsidP="00CC49A5">
      <w:pPr>
        <w:jc w:val="center"/>
        <w:rPr>
          <w:rFonts w:ascii="Agency FB" w:hAnsi="Agency FB"/>
          <w:b/>
        </w:rPr>
      </w:pPr>
    </w:p>
    <w:p w:rsidR="00383890" w:rsidRDefault="00383890" w:rsidP="00E23F55">
      <w:pPr>
        <w:rPr>
          <w:rFonts w:ascii="Agency FB" w:hAnsi="Agency FB"/>
          <w:b/>
        </w:rPr>
      </w:pPr>
    </w:p>
    <w:p w:rsidR="00383890" w:rsidRDefault="00383890" w:rsidP="00CC49A5">
      <w:pPr>
        <w:jc w:val="center"/>
        <w:rPr>
          <w:rFonts w:ascii="Agency FB" w:hAnsi="Agency FB"/>
          <w:b/>
        </w:rPr>
      </w:pPr>
    </w:p>
    <w:p w:rsidR="00FE1C69" w:rsidRPr="00222273" w:rsidRDefault="00FE1C69" w:rsidP="00BB1D44">
      <w:pPr>
        <w:rPr>
          <w:rFonts w:ascii="Agency FB" w:hAnsi="Agency FB"/>
          <w:b/>
        </w:rPr>
      </w:pPr>
    </w:p>
    <w:p w:rsidR="00C8156B" w:rsidRPr="00222273" w:rsidRDefault="00C8156B" w:rsidP="005044A7">
      <w:pPr>
        <w:rPr>
          <w:rFonts w:ascii="Agency FB" w:hAnsi="Agency FB"/>
          <w:b/>
        </w:rPr>
      </w:pPr>
    </w:p>
    <w:p w:rsidR="00C8156B" w:rsidRPr="00222273" w:rsidRDefault="00C8156B" w:rsidP="00CC49A5">
      <w:pPr>
        <w:jc w:val="center"/>
        <w:rPr>
          <w:rFonts w:ascii="Agency FB" w:hAnsi="Agency FB"/>
          <w:b/>
        </w:rPr>
      </w:pPr>
    </w:p>
    <w:p w:rsidR="00C8156B" w:rsidRPr="00222273" w:rsidRDefault="00AE7E3B" w:rsidP="00CC49A5">
      <w:pPr>
        <w:jc w:val="center"/>
        <w:rPr>
          <w:rFonts w:ascii="Agency FB" w:hAnsi="Agency FB"/>
          <w:b/>
        </w:rPr>
      </w:pPr>
      <w:r>
        <w:rPr>
          <w:rFonts w:ascii="Agency FB" w:hAnsi="Agency FB"/>
          <w:noProof/>
          <w:lang w:val="es-EC" w:eastAsia="es-EC"/>
        </w:rPr>
        <w:drawing>
          <wp:anchor distT="0" distB="0" distL="114300" distR="114300" simplePos="0" relativeHeight="251656704" behindDoc="0" locked="0" layoutInCell="1" allowOverlap="1">
            <wp:simplePos x="0" y="0"/>
            <wp:positionH relativeFrom="column">
              <wp:posOffset>1190625</wp:posOffset>
            </wp:positionH>
            <wp:positionV relativeFrom="paragraph">
              <wp:posOffset>68580</wp:posOffset>
            </wp:positionV>
            <wp:extent cx="2743200" cy="2171700"/>
            <wp:effectExtent l="19050" t="0" r="0" b="0"/>
            <wp:wrapSquare wrapText="bothSides"/>
            <wp:docPr id="26" name="Imagen 26"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rtada"/>
                    <pic:cNvPicPr>
                      <a:picLocks noChangeAspect="1" noChangeArrowheads="1"/>
                    </pic:cNvPicPr>
                  </pic:nvPicPr>
                  <pic:blipFill>
                    <a:blip r:embed="rId13"/>
                    <a:srcRect/>
                    <a:stretch>
                      <a:fillRect/>
                    </a:stretch>
                  </pic:blipFill>
                  <pic:spPr bwMode="auto">
                    <a:xfrm>
                      <a:off x="0" y="0"/>
                      <a:ext cx="2743200" cy="2171700"/>
                    </a:xfrm>
                    <a:prstGeom prst="rect">
                      <a:avLst/>
                    </a:prstGeom>
                    <a:noFill/>
                  </pic:spPr>
                </pic:pic>
              </a:graphicData>
            </a:graphic>
          </wp:anchor>
        </w:drawing>
      </w:r>
    </w:p>
    <w:p w:rsidR="00C8156B" w:rsidRPr="00222273" w:rsidRDefault="00C8156B" w:rsidP="00CC49A5">
      <w:pPr>
        <w:jc w:val="center"/>
        <w:rPr>
          <w:rFonts w:ascii="Agency FB" w:hAnsi="Agency FB"/>
          <w:b/>
        </w:rPr>
      </w:pPr>
    </w:p>
    <w:p w:rsidR="00C8156B" w:rsidRPr="00222273" w:rsidRDefault="00C8156B" w:rsidP="00CC49A5">
      <w:pPr>
        <w:jc w:val="center"/>
        <w:rPr>
          <w:rFonts w:ascii="Agency FB" w:hAnsi="Agency FB"/>
          <w:b/>
        </w:rPr>
      </w:pPr>
    </w:p>
    <w:p w:rsidR="00C8156B" w:rsidRPr="00222273" w:rsidRDefault="00C8156B" w:rsidP="00CC49A5">
      <w:pPr>
        <w:jc w:val="center"/>
        <w:rPr>
          <w:rFonts w:ascii="Agency FB" w:hAnsi="Agency FB"/>
          <w:b/>
        </w:rPr>
      </w:pPr>
    </w:p>
    <w:p w:rsidR="00C8156B" w:rsidRDefault="00C8156B" w:rsidP="00CC49A5">
      <w:pPr>
        <w:jc w:val="center"/>
        <w:rPr>
          <w:rFonts w:ascii="Agency FB" w:hAnsi="Agency FB"/>
          <w:b/>
        </w:rPr>
      </w:pPr>
    </w:p>
    <w:p w:rsidR="00FE1C69" w:rsidRDefault="00FE1C69" w:rsidP="00CC49A5">
      <w:pPr>
        <w:jc w:val="center"/>
        <w:rPr>
          <w:rFonts w:ascii="Agency FB" w:hAnsi="Agency FB"/>
          <w:b/>
        </w:rPr>
      </w:pPr>
    </w:p>
    <w:p w:rsidR="00FE1C69" w:rsidRDefault="00FE1C69" w:rsidP="00CC49A5">
      <w:pPr>
        <w:jc w:val="center"/>
        <w:rPr>
          <w:rFonts w:ascii="Agency FB" w:hAnsi="Agency FB"/>
          <w:b/>
        </w:rPr>
      </w:pPr>
    </w:p>
    <w:p w:rsidR="00FE1C69" w:rsidRDefault="00FE1C69" w:rsidP="00CC49A5">
      <w:pPr>
        <w:jc w:val="center"/>
        <w:rPr>
          <w:rFonts w:ascii="Agency FB" w:hAnsi="Agency FB"/>
          <w:b/>
        </w:rPr>
      </w:pPr>
    </w:p>
    <w:p w:rsidR="00FE1C69" w:rsidRDefault="00FE1C69" w:rsidP="00CC49A5">
      <w:pPr>
        <w:jc w:val="center"/>
        <w:rPr>
          <w:rFonts w:ascii="Agency FB" w:hAnsi="Agency FB"/>
          <w:b/>
        </w:rPr>
      </w:pPr>
    </w:p>
    <w:p w:rsidR="00FE1C69" w:rsidRDefault="00FE1C69" w:rsidP="00CC49A5">
      <w:pPr>
        <w:jc w:val="center"/>
        <w:rPr>
          <w:rFonts w:ascii="Agency FB" w:hAnsi="Agency FB"/>
          <w:b/>
        </w:rPr>
      </w:pPr>
    </w:p>
    <w:p w:rsidR="00FE1C69" w:rsidRPr="00222273" w:rsidRDefault="00FE1C69" w:rsidP="00CC49A5">
      <w:pPr>
        <w:jc w:val="center"/>
        <w:rPr>
          <w:rFonts w:ascii="Agency FB" w:hAnsi="Agency FB"/>
          <w:b/>
        </w:rPr>
      </w:pPr>
    </w:p>
    <w:p w:rsidR="00C8156B" w:rsidRPr="00222273" w:rsidRDefault="00C8156B" w:rsidP="00C8156B">
      <w:pPr>
        <w:jc w:val="center"/>
        <w:rPr>
          <w:rFonts w:ascii="Agency FB" w:hAnsi="Agency FB"/>
          <w:b/>
        </w:rPr>
      </w:pPr>
    </w:p>
    <w:p w:rsidR="00F23A1F" w:rsidRPr="00222273" w:rsidRDefault="00F23A1F" w:rsidP="006C6CE2">
      <w:pPr>
        <w:jc w:val="center"/>
        <w:rPr>
          <w:rFonts w:ascii="Agency FB" w:hAnsi="Agency FB"/>
          <w:b/>
        </w:rPr>
      </w:pPr>
    </w:p>
    <w:p w:rsidR="00F23A1F" w:rsidRPr="00222273" w:rsidRDefault="00F23A1F" w:rsidP="006C6CE2">
      <w:pPr>
        <w:jc w:val="center"/>
        <w:rPr>
          <w:rFonts w:ascii="Agency FB" w:hAnsi="Agency FB"/>
          <w:b/>
        </w:rPr>
      </w:pPr>
    </w:p>
    <w:p w:rsidR="00F23A1F" w:rsidRPr="00222273" w:rsidRDefault="00F23A1F" w:rsidP="006C6CE2">
      <w:pPr>
        <w:jc w:val="center"/>
        <w:rPr>
          <w:rFonts w:ascii="Agency FB" w:hAnsi="Agency FB"/>
          <w:b/>
        </w:rPr>
      </w:pPr>
    </w:p>
    <w:p w:rsidR="00466CC2" w:rsidRPr="00DA3E02" w:rsidRDefault="00F23A1F" w:rsidP="00DA3E02">
      <w:pPr>
        <w:rPr>
          <w:rFonts w:ascii="Agency FB" w:hAnsi="Agency FB"/>
          <w:b/>
        </w:rPr>
      </w:pPr>
      <w:r w:rsidRPr="00222273">
        <w:rPr>
          <w:rFonts w:ascii="Agency FB" w:hAnsi="Agency FB"/>
          <w:b/>
        </w:rPr>
        <w:t xml:space="preserve">  </w:t>
      </w:r>
    </w:p>
    <w:p w:rsidR="00AA4143" w:rsidRPr="003033D2" w:rsidRDefault="00AA4143" w:rsidP="00AA4143">
      <w:pPr>
        <w:jc w:val="center"/>
        <w:rPr>
          <w:rFonts w:ascii="Missy BT" w:hAnsi="Missy BT" w:cs="Arial"/>
          <w:b/>
          <w:noProof/>
          <w:sz w:val="40"/>
          <w:szCs w:val="40"/>
        </w:rPr>
      </w:pPr>
      <w:r w:rsidRPr="003033D2">
        <w:rPr>
          <w:rFonts w:ascii="Missy BT" w:hAnsi="Missy BT" w:cs="Arial"/>
          <w:b/>
          <w:noProof/>
          <w:sz w:val="40"/>
          <w:szCs w:val="40"/>
        </w:rPr>
        <w:t xml:space="preserve">Somos el viento fresco que viene </w:t>
      </w:r>
    </w:p>
    <w:p w:rsidR="00AA4143" w:rsidRPr="003033D2" w:rsidRDefault="00AA4143" w:rsidP="00AA4143">
      <w:pPr>
        <w:jc w:val="center"/>
        <w:rPr>
          <w:rFonts w:ascii="Missy BT" w:hAnsi="Missy BT" w:cs="Arial"/>
          <w:b/>
          <w:noProof/>
          <w:sz w:val="40"/>
          <w:szCs w:val="40"/>
        </w:rPr>
      </w:pPr>
      <w:r w:rsidRPr="003033D2">
        <w:rPr>
          <w:rFonts w:ascii="Missy BT" w:hAnsi="Missy BT" w:cs="Arial"/>
          <w:b/>
          <w:noProof/>
          <w:sz w:val="40"/>
          <w:szCs w:val="40"/>
        </w:rPr>
        <w:t>de las montañas y envuelve las hojas secas del camino…</w:t>
      </w:r>
    </w:p>
    <w:p w:rsidR="00AA4143" w:rsidRPr="003033D2" w:rsidRDefault="00AA4143" w:rsidP="00AA4143">
      <w:pPr>
        <w:jc w:val="center"/>
        <w:rPr>
          <w:rFonts w:ascii="Missy BT" w:hAnsi="Missy BT" w:cs="Arial"/>
          <w:b/>
          <w:noProof/>
          <w:sz w:val="40"/>
          <w:szCs w:val="40"/>
        </w:rPr>
      </w:pPr>
    </w:p>
    <w:p w:rsidR="00AA4143" w:rsidRPr="003033D2" w:rsidRDefault="00AA4143" w:rsidP="00AA4143">
      <w:pPr>
        <w:jc w:val="center"/>
        <w:rPr>
          <w:rFonts w:ascii="Missy BT" w:hAnsi="Missy BT" w:cs="Arial"/>
          <w:b/>
          <w:noProof/>
          <w:sz w:val="40"/>
          <w:szCs w:val="40"/>
        </w:rPr>
      </w:pPr>
      <w:r w:rsidRPr="003033D2">
        <w:rPr>
          <w:rFonts w:ascii="Missy BT" w:hAnsi="Missy BT" w:cs="Arial"/>
          <w:b/>
          <w:noProof/>
          <w:sz w:val="40"/>
          <w:szCs w:val="40"/>
        </w:rPr>
        <w:t>Hasta la victoria siempre</w:t>
      </w:r>
    </w:p>
    <w:p w:rsidR="00AA4143" w:rsidRPr="003033D2" w:rsidRDefault="00AA4143" w:rsidP="00AA4143">
      <w:pPr>
        <w:jc w:val="center"/>
        <w:rPr>
          <w:rFonts w:ascii="Missy BT" w:hAnsi="Missy BT" w:cs="Arial"/>
          <w:b/>
          <w:noProof/>
          <w:sz w:val="40"/>
          <w:szCs w:val="40"/>
        </w:rPr>
      </w:pPr>
    </w:p>
    <w:p w:rsidR="00AA4143" w:rsidRPr="003033D2" w:rsidRDefault="00AA4143" w:rsidP="00AA4143">
      <w:pPr>
        <w:jc w:val="center"/>
        <w:rPr>
          <w:rFonts w:ascii="Missy BT" w:hAnsi="Missy BT" w:cs="Arial"/>
          <w:b/>
          <w:noProof/>
          <w:sz w:val="40"/>
          <w:szCs w:val="40"/>
        </w:rPr>
      </w:pPr>
      <w:r w:rsidRPr="003033D2">
        <w:rPr>
          <w:rFonts w:ascii="Missy BT" w:hAnsi="Missy BT" w:cs="Arial"/>
          <w:b/>
          <w:noProof/>
          <w:sz w:val="40"/>
          <w:szCs w:val="40"/>
        </w:rPr>
        <w:t>Comuneros Ln</w:t>
      </w:r>
    </w:p>
    <w:p w:rsidR="00AA4143" w:rsidRPr="003033D2" w:rsidRDefault="00AA4143" w:rsidP="00AA4143">
      <w:pPr>
        <w:jc w:val="center"/>
        <w:rPr>
          <w:rFonts w:ascii="Missy BT" w:hAnsi="Missy BT"/>
          <w:b/>
          <w:sz w:val="40"/>
          <w:szCs w:val="40"/>
          <w:lang w:val="es-EC"/>
        </w:rPr>
      </w:pPr>
      <w:r w:rsidRPr="003033D2">
        <w:rPr>
          <w:rFonts w:ascii="Missy BT" w:hAnsi="Missy BT" w:cs="Arial"/>
          <w:b/>
          <w:noProof/>
          <w:sz w:val="40"/>
          <w:szCs w:val="40"/>
        </w:rPr>
        <w:t xml:space="preserve">Ecuador </w:t>
      </w:r>
    </w:p>
    <w:p w:rsidR="00466CC2" w:rsidRPr="003033D2" w:rsidRDefault="00AA4143" w:rsidP="00466CC2">
      <w:pPr>
        <w:jc w:val="center"/>
        <w:rPr>
          <w:rFonts w:ascii="Missy BT" w:hAnsi="Missy BT"/>
          <w:b/>
          <w:sz w:val="48"/>
          <w:szCs w:val="48"/>
          <w:lang w:val="es-EC"/>
        </w:rPr>
      </w:pPr>
      <w:r w:rsidRPr="003033D2">
        <w:rPr>
          <w:rFonts w:ascii="Missy BT" w:hAnsi="Missy BT" w:cs="Arial"/>
          <w:b/>
          <w:noProof/>
          <w:sz w:val="48"/>
          <w:szCs w:val="48"/>
        </w:rPr>
        <w:t xml:space="preserve"> </w:t>
      </w:r>
    </w:p>
    <w:p w:rsidR="000F3726" w:rsidRPr="003033D2" w:rsidRDefault="000F3726" w:rsidP="000F3726">
      <w:pPr>
        <w:rPr>
          <w:rFonts w:ascii="Missy BT" w:hAnsi="Missy BT" w:cs="Arial"/>
          <w:b/>
          <w:lang w:val="es-ES_tradnl"/>
        </w:rPr>
      </w:pPr>
    </w:p>
    <w:p w:rsidR="000F3726" w:rsidRPr="00222273" w:rsidRDefault="000F3726" w:rsidP="000F3726">
      <w:pPr>
        <w:rPr>
          <w:rFonts w:ascii="Agency FB" w:hAnsi="Agency FB"/>
          <w:b/>
          <w:lang w:val="es-EC"/>
        </w:rPr>
      </w:pPr>
    </w:p>
    <w:p w:rsidR="003033D2" w:rsidRPr="003B5EA6" w:rsidRDefault="003033D2" w:rsidP="003033D2">
      <w:pPr>
        <w:jc w:val="center"/>
        <w:rPr>
          <w:rFonts w:ascii="Missy BT" w:hAnsi="Missy BT"/>
          <w:color w:val="000080"/>
          <w:sz w:val="36"/>
          <w:szCs w:val="36"/>
        </w:rPr>
      </w:pPr>
      <w:r w:rsidRPr="003B5EA6">
        <w:rPr>
          <w:rFonts w:ascii="Missy BT" w:hAnsi="Missy BT"/>
          <w:color w:val="000080"/>
          <w:sz w:val="36"/>
          <w:szCs w:val="36"/>
        </w:rPr>
        <w:t>Contacto</w:t>
      </w:r>
    </w:p>
    <w:p w:rsidR="003033D2" w:rsidRPr="003B5EA6" w:rsidRDefault="003033D2" w:rsidP="003033D2">
      <w:pPr>
        <w:jc w:val="center"/>
        <w:rPr>
          <w:rFonts w:ascii="Missy BT" w:hAnsi="Missy BT"/>
          <w:b/>
          <w:color w:val="000080"/>
          <w:sz w:val="36"/>
          <w:szCs w:val="36"/>
        </w:rPr>
      </w:pPr>
      <w:r w:rsidRPr="003B5EA6">
        <w:rPr>
          <w:rFonts w:ascii="Missy BT" w:hAnsi="Missy BT"/>
          <w:b/>
          <w:color w:val="000080"/>
          <w:sz w:val="36"/>
          <w:szCs w:val="36"/>
        </w:rPr>
        <w:t xml:space="preserve">E mail: </w:t>
      </w:r>
      <w:hyperlink r:id="rId14" w:history="1">
        <w:r w:rsidRPr="003B5EA6">
          <w:rPr>
            <w:rStyle w:val="Hipervnculo"/>
            <w:rFonts w:ascii="Missy BT" w:hAnsi="Missy BT"/>
            <w:b/>
            <w:color w:val="FF0000"/>
            <w:sz w:val="36"/>
            <w:szCs w:val="36"/>
            <w:u w:val="none"/>
          </w:rPr>
          <w:t>comuneros77@yahoo.com</w:t>
        </w:r>
      </w:hyperlink>
    </w:p>
    <w:p w:rsidR="003033D2" w:rsidRPr="003B5EA6" w:rsidRDefault="003033D2" w:rsidP="003033D2">
      <w:pPr>
        <w:jc w:val="center"/>
        <w:rPr>
          <w:rFonts w:ascii="Missy BT" w:hAnsi="Missy BT"/>
          <w:b/>
          <w:color w:val="000080"/>
          <w:sz w:val="36"/>
          <w:szCs w:val="36"/>
        </w:rPr>
      </w:pPr>
      <w:r w:rsidRPr="003B5EA6">
        <w:rPr>
          <w:rFonts w:ascii="Missy BT" w:hAnsi="Missy BT"/>
          <w:b/>
          <w:color w:val="000080"/>
          <w:sz w:val="36"/>
          <w:szCs w:val="36"/>
        </w:rPr>
        <w:t>Ver actualizaciones Pág. Web:</w:t>
      </w:r>
    </w:p>
    <w:p w:rsidR="003033D2" w:rsidRPr="003B5EA6" w:rsidRDefault="00111780" w:rsidP="003033D2">
      <w:pPr>
        <w:ind w:right="140"/>
        <w:jc w:val="center"/>
        <w:rPr>
          <w:rFonts w:ascii="Missy BT" w:hAnsi="Missy BT"/>
          <w:b/>
          <w:color w:val="FF0000"/>
          <w:sz w:val="36"/>
          <w:szCs w:val="36"/>
        </w:rPr>
      </w:pPr>
      <w:hyperlink r:id="rId15" w:history="1">
        <w:r w:rsidR="003033D2" w:rsidRPr="003B5EA6">
          <w:rPr>
            <w:rStyle w:val="Hipervnculo"/>
            <w:rFonts w:ascii="Missy BT" w:hAnsi="Missy BT"/>
            <w:b/>
            <w:color w:val="FF0000"/>
            <w:sz w:val="36"/>
            <w:szCs w:val="36"/>
            <w:u w:val="none"/>
          </w:rPr>
          <w:t>www.cedema.org</w:t>
        </w:r>
      </w:hyperlink>
    </w:p>
    <w:p w:rsidR="003033D2" w:rsidRPr="003033D2" w:rsidRDefault="00111780" w:rsidP="003033D2">
      <w:pPr>
        <w:ind w:right="140"/>
        <w:jc w:val="center"/>
        <w:rPr>
          <w:rFonts w:ascii="Missy BT" w:hAnsi="Missy BT"/>
          <w:b/>
          <w:color w:val="FF9900"/>
          <w:sz w:val="32"/>
          <w:szCs w:val="32"/>
        </w:rPr>
      </w:pPr>
      <w:hyperlink r:id="rId16" w:history="1">
        <w:r w:rsidR="003033D2" w:rsidRPr="003B5EA6">
          <w:rPr>
            <w:rStyle w:val="Hipervnculo"/>
            <w:rFonts w:ascii="Missy BT" w:hAnsi="Missy BT"/>
            <w:b/>
            <w:color w:val="FF0000"/>
            <w:sz w:val="36"/>
            <w:szCs w:val="36"/>
            <w:u w:val="none"/>
          </w:rPr>
          <w:t>www.redaccionpopular.com</w:t>
        </w:r>
      </w:hyperlink>
    </w:p>
    <w:p w:rsidR="000F3726" w:rsidRPr="003033D2" w:rsidRDefault="000F3726" w:rsidP="003033D2">
      <w:pPr>
        <w:jc w:val="center"/>
        <w:rPr>
          <w:rFonts w:ascii="Missy BT" w:hAnsi="Missy BT"/>
          <w:b/>
          <w:sz w:val="32"/>
          <w:szCs w:val="32"/>
          <w:lang w:val="es-EC"/>
        </w:rPr>
      </w:pPr>
    </w:p>
    <w:p w:rsidR="000F3726" w:rsidRPr="00222273" w:rsidRDefault="000F3726" w:rsidP="003033D2">
      <w:pPr>
        <w:jc w:val="center"/>
        <w:rPr>
          <w:rFonts w:ascii="Agency FB" w:hAnsi="Agency FB"/>
          <w:b/>
          <w:lang w:val="es-EC"/>
        </w:rPr>
      </w:pPr>
    </w:p>
    <w:p w:rsidR="000F3726" w:rsidRPr="00222273" w:rsidRDefault="000F3726" w:rsidP="000F3726">
      <w:pPr>
        <w:rPr>
          <w:rFonts w:ascii="Agency FB" w:hAnsi="Agency FB"/>
          <w:b/>
          <w:lang w:val="es-EC"/>
        </w:rPr>
      </w:pPr>
    </w:p>
    <w:p w:rsidR="000F3726" w:rsidRPr="00222273" w:rsidRDefault="000F3726" w:rsidP="000F3726">
      <w:pPr>
        <w:jc w:val="both"/>
        <w:rPr>
          <w:rFonts w:ascii="Agency FB" w:hAnsi="Agency FB"/>
          <w:b/>
          <w:lang w:val="es-ES_tradnl"/>
        </w:rPr>
      </w:pPr>
    </w:p>
    <w:p w:rsidR="000F3726" w:rsidRPr="00222273" w:rsidRDefault="000F3726" w:rsidP="000F3726">
      <w:pPr>
        <w:jc w:val="both"/>
        <w:rPr>
          <w:rFonts w:ascii="Agency FB" w:hAnsi="Agency FB"/>
          <w:b/>
          <w:lang w:val="es-ES_tradnl"/>
        </w:rPr>
      </w:pPr>
      <w:r w:rsidRPr="00222273">
        <w:rPr>
          <w:rFonts w:ascii="Agency FB" w:hAnsi="Agency FB"/>
          <w:b/>
          <w:i/>
          <w:lang w:val="es-ES_tradnl"/>
        </w:rPr>
        <w:t xml:space="preserve">  </w:t>
      </w: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r w:rsidRPr="00222273">
        <w:rPr>
          <w:rFonts w:ascii="Agency FB" w:hAnsi="Agency FB" w:cs="Arial"/>
          <w:b/>
          <w:lang w:val="es-ES_tradnl"/>
        </w:rPr>
        <w:t xml:space="preserve"> </w:t>
      </w: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r w:rsidRPr="00222273">
        <w:rPr>
          <w:rFonts w:ascii="Agency FB" w:hAnsi="Agency FB" w:cs="Arial"/>
          <w:b/>
          <w:lang w:val="es-ES_tradnl"/>
        </w:rPr>
        <w:t xml:space="preserve"> </w:t>
      </w:r>
    </w:p>
    <w:p w:rsidR="000F3726" w:rsidRPr="00222273" w:rsidRDefault="000F3726" w:rsidP="000F3726">
      <w:pPr>
        <w:jc w:val="right"/>
        <w:rPr>
          <w:rFonts w:ascii="Agency FB" w:hAnsi="Agency FB"/>
          <w:b/>
          <w:lang w:val="es-ES_tradnl"/>
        </w:rPr>
      </w:pPr>
      <w:r w:rsidRPr="00222273">
        <w:rPr>
          <w:rFonts w:ascii="Agency FB" w:hAnsi="Agency FB"/>
          <w:b/>
          <w:lang w:val="es-ES_tradnl"/>
        </w:rPr>
        <w:t xml:space="preserve"> </w:t>
      </w:r>
    </w:p>
    <w:p w:rsidR="000F3726" w:rsidRPr="00222273" w:rsidRDefault="000F3726" w:rsidP="000F3726">
      <w:pPr>
        <w:jc w:val="right"/>
        <w:rPr>
          <w:rFonts w:ascii="Agency FB" w:hAnsi="Agency FB" w:cs="Arial"/>
          <w:b/>
          <w:lang w:val="es-ES_tradnl"/>
        </w:rPr>
      </w:pPr>
      <w:r w:rsidRPr="00222273">
        <w:rPr>
          <w:rFonts w:ascii="Agency FB" w:hAnsi="Agency FB"/>
          <w:b/>
          <w:lang w:val="es-ES_tradnl"/>
        </w:rPr>
        <w:t xml:space="preserve"> </w:t>
      </w: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20434C" w:rsidRPr="00222273" w:rsidRDefault="0020434C" w:rsidP="0020434C">
      <w:pPr>
        <w:rPr>
          <w:rFonts w:ascii="Agency FB" w:hAnsi="Agency FB" w:cs="Arial"/>
          <w:b/>
          <w:lang w:val="es-ES_tradnl"/>
        </w:rPr>
      </w:pPr>
    </w:p>
    <w:p w:rsidR="0020434C" w:rsidRPr="00222273" w:rsidRDefault="0020434C" w:rsidP="00B119DA">
      <w:pPr>
        <w:rPr>
          <w:rFonts w:ascii="Agency FB" w:hAnsi="Agency FB" w:cs="Arial"/>
          <w:b/>
          <w:lang w:val="es-ES_tradnl"/>
        </w:rPr>
      </w:pPr>
    </w:p>
    <w:p w:rsidR="007F3474" w:rsidRPr="00222273" w:rsidRDefault="007F3474" w:rsidP="00B119DA">
      <w:pPr>
        <w:rPr>
          <w:rFonts w:ascii="Agency FB" w:hAnsi="Agency FB" w:cs="Arial"/>
          <w:b/>
          <w:lang w:val="es-ES_tradnl"/>
        </w:rPr>
      </w:pPr>
    </w:p>
    <w:p w:rsidR="00B119DA" w:rsidRPr="00222273" w:rsidRDefault="0020434C" w:rsidP="00B119DA">
      <w:pPr>
        <w:rPr>
          <w:rFonts w:ascii="Agency FB" w:hAnsi="Agency FB" w:cs="Arial"/>
          <w:b/>
          <w:lang w:val="es-ES_tradnl"/>
        </w:rPr>
      </w:pPr>
      <w:r w:rsidRPr="00222273">
        <w:rPr>
          <w:rFonts w:ascii="Agency FB" w:hAnsi="Agency FB" w:cs="Arial"/>
          <w:b/>
          <w:lang w:val="es-ES_tradnl"/>
        </w:rPr>
        <w:t xml:space="preserve"> </w:t>
      </w:r>
    </w:p>
    <w:p w:rsidR="000C0FE9" w:rsidRPr="00222273" w:rsidRDefault="0072492C" w:rsidP="000C0FE9">
      <w:pPr>
        <w:jc w:val="right"/>
        <w:rPr>
          <w:rFonts w:ascii="Agency FB" w:hAnsi="Agency FB"/>
          <w:b/>
          <w:lang w:val="es-ES_tradnl"/>
        </w:rPr>
      </w:pPr>
      <w:r w:rsidRPr="00222273">
        <w:rPr>
          <w:rFonts w:ascii="Agency FB" w:hAnsi="Agency FB"/>
          <w:b/>
          <w:lang w:val="es-ES_tradnl"/>
        </w:rPr>
        <w:t xml:space="preserve"> </w:t>
      </w:r>
    </w:p>
    <w:p w:rsidR="00D54712" w:rsidRPr="00222273" w:rsidRDefault="00D95F32" w:rsidP="00D54712">
      <w:pPr>
        <w:jc w:val="right"/>
        <w:rPr>
          <w:rFonts w:ascii="Agency FB" w:hAnsi="Agency FB" w:cs="Arial"/>
          <w:b/>
          <w:lang w:val="es-ES_tradnl"/>
        </w:rPr>
      </w:pPr>
      <w:r w:rsidRPr="00222273">
        <w:rPr>
          <w:rFonts w:ascii="Agency FB" w:hAnsi="Agency FB"/>
          <w:b/>
          <w:lang w:val="es-ES_tradnl"/>
        </w:rPr>
        <w:t xml:space="preserve"> </w:t>
      </w:r>
    </w:p>
    <w:p w:rsidR="00753B05" w:rsidRPr="00222273" w:rsidRDefault="00753B05" w:rsidP="00C36E3B">
      <w:pPr>
        <w:rPr>
          <w:rFonts w:ascii="Agency FB" w:hAnsi="Agency FB" w:cs="Arial"/>
          <w:b/>
          <w:lang w:val="es-ES_tradnl"/>
        </w:rPr>
      </w:pPr>
    </w:p>
    <w:p w:rsidR="00753B05" w:rsidRPr="00222273" w:rsidRDefault="00753B05">
      <w:pPr>
        <w:rPr>
          <w:rFonts w:ascii="Agency FB" w:hAnsi="Agency FB"/>
        </w:rPr>
      </w:pPr>
    </w:p>
    <w:p w:rsidR="00753B05" w:rsidRPr="00222273" w:rsidRDefault="00753B05">
      <w:pPr>
        <w:rPr>
          <w:rFonts w:ascii="Agency FB" w:hAnsi="Agency FB"/>
        </w:rPr>
      </w:pPr>
    </w:p>
    <w:p w:rsidR="00753B05" w:rsidRPr="00222273" w:rsidRDefault="00753B05">
      <w:pPr>
        <w:rPr>
          <w:rFonts w:ascii="Agency FB" w:hAnsi="Agency FB"/>
        </w:rPr>
      </w:pPr>
    </w:p>
    <w:p w:rsidR="00753B05" w:rsidRPr="00222273" w:rsidRDefault="00753B05">
      <w:pPr>
        <w:rPr>
          <w:rFonts w:ascii="Agency FB" w:hAnsi="Agency FB"/>
        </w:rPr>
      </w:pPr>
    </w:p>
    <w:p w:rsidR="000C0FE9" w:rsidRPr="00222273" w:rsidRDefault="000C0FE9">
      <w:pPr>
        <w:rPr>
          <w:rFonts w:ascii="Agency FB" w:hAnsi="Agency FB"/>
        </w:rPr>
      </w:pPr>
    </w:p>
    <w:p w:rsidR="000C0FE9" w:rsidRPr="00222273" w:rsidRDefault="000C0FE9">
      <w:pPr>
        <w:rPr>
          <w:rFonts w:ascii="Agency FB" w:hAnsi="Agency FB"/>
        </w:rPr>
      </w:pPr>
    </w:p>
    <w:p w:rsidR="000C0FE9" w:rsidRPr="00222273" w:rsidRDefault="000C0FE9">
      <w:pPr>
        <w:rPr>
          <w:rFonts w:ascii="Agency FB" w:hAnsi="Agency FB"/>
        </w:rPr>
      </w:pPr>
    </w:p>
    <w:p w:rsidR="000C0FE9" w:rsidRPr="00222273" w:rsidRDefault="000C0FE9">
      <w:pPr>
        <w:rPr>
          <w:rFonts w:ascii="Agency FB" w:hAnsi="Agency FB"/>
        </w:rPr>
      </w:pPr>
    </w:p>
    <w:p w:rsidR="005C3494" w:rsidRPr="00222273" w:rsidRDefault="005C3494">
      <w:pPr>
        <w:rPr>
          <w:rFonts w:ascii="Agency FB" w:hAnsi="Agency FB"/>
        </w:rPr>
      </w:pPr>
    </w:p>
    <w:p w:rsidR="005C3494" w:rsidRPr="00222273" w:rsidRDefault="005C3494">
      <w:pPr>
        <w:rPr>
          <w:rFonts w:ascii="Agency FB" w:hAnsi="Agency FB"/>
        </w:rPr>
      </w:pPr>
    </w:p>
    <w:p w:rsidR="005C3494" w:rsidRPr="00222273" w:rsidRDefault="005C3494">
      <w:pPr>
        <w:rPr>
          <w:rFonts w:ascii="Agency FB" w:hAnsi="Agency FB"/>
        </w:rPr>
      </w:pPr>
    </w:p>
    <w:p w:rsidR="000C0FE9" w:rsidRPr="00222273" w:rsidRDefault="000C0FE9">
      <w:pPr>
        <w:rPr>
          <w:rFonts w:ascii="Agency FB" w:hAnsi="Agency FB"/>
        </w:rPr>
      </w:pPr>
    </w:p>
    <w:p w:rsidR="000C0FE9" w:rsidRPr="00222273" w:rsidRDefault="000C0FE9">
      <w:pPr>
        <w:rPr>
          <w:rFonts w:ascii="Agency FB" w:hAnsi="Agency FB"/>
        </w:rPr>
      </w:pPr>
    </w:p>
    <w:p w:rsidR="00753B05" w:rsidRPr="00222273" w:rsidRDefault="00753B05">
      <w:pPr>
        <w:rPr>
          <w:rFonts w:ascii="Agency FB" w:hAnsi="Agency FB"/>
        </w:rPr>
      </w:pPr>
    </w:p>
    <w:p w:rsidR="00753B05" w:rsidRPr="00222273" w:rsidRDefault="00753B05">
      <w:pPr>
        <w:rPr>
          <w:rFonts w:ascii="Agency FB" w:hAnsi="Agency FB"/>
        </w:rPr>
      </w:pPr>
    </w:p>
    <w:p w:rsidR="00753B05" w:rsidRPr="00222273" w:rsidRDefault="00753B05">
      <w:pPr>
        <w:rPr>
          <w:rFonts w:ascii="Agency FB" w:hAnsi="Agency FB"/>
        </w:rPr>
      </w:pPr>
    </w:p>
    <w:p w:rsidR="00753B05" w:rsidRPr="00222273" w:rsidRDefault="00753B05">
      <w:pPr>
        <w:rPr>
          <w:rFonts w:ascii="Agency FB" w:hAnsi="Agency FB"/>
        </w:rPr>
      </w:pPr>
    </w:p>
    <w:p w:rsidR="00753B05" w:rsidRPr="00222273" w:rsidRDefault="00753B05">
      <w:pPr>
        <w:rPr>
          <w:rFonts w:ascii="Agency FB" w:hAnsi="Agency FB"/>
        </w:rPr>
      </w:pPr>
    </w:p>
    <w:sectPr w:rsidR="00753B05" w:rsidRPr="00222273" w:rsidSect="00347695">
      <w:headerReference w:type="even" r:id="rId17"/>
      <w:headerReference w:type="default" r:id="rId18"/>
      <w:footerReference w:type="even" r:id="rId19"/>
      <w:footerReference w:type="default" r:id="rId20"/>
      <w:headerReference w:type="first" r:id="rId21"/>
      <w:footerReference w:type="first" r:id="rId22"/>
      <w:footnotePr>
        <w:numFmt w:val="chicago"/>
      </w:footnotePr>
      <w:pgSz w:w="11906" w:h="16838"/>
      <w:pgMar w:top="1701" w:right="1701" w:bottom="143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A2D" w:rsidRDefault="009B5A2D">
      <w:r>
        <w:separator/>
      </w:r>
    </w:p>
  </w:endnote>
  <w:endnote w:type="continuationSeparator" w:id="1">
    <w:p w:rsidR="009B5A2D" w:rsidRDefault="009B5A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stral">
    <w:panose1 w:val="03090702030407020403"/>
    <w:charset w:val="00"/>
    <w:family w:val="script"/>
    <w:pitch w:val="variable"/>
    <w:sig w:usb0="00000287" w:usb1="00000000" w:usb2="00000000" w:usb3="00000000" w:csb0="0000009F" w:csb1="00000000"/>
  </w:font>
  <w:font w:name="ArabBruD">
    <w:altName w:val="Calligraph421 BT"/>
    <w:charset w:val="00"/>
    <w:family w:val="script"/>
    <w:pitch w:val="variable"/>
    <w:sig w:usb0="00000001" w:usb1="00000000" w:usb2="00000000" w:usb3="00000000" w:csb0="00000013" w:csb1="00000000"/>
  </w:font>
  <w:font w:name="Missy BT">
    <w:panose1 w:val="03080502020302020206"/>
    <w:charset w:val="00"/>
    <w:family w:val="script"/>
    <w:pitch w:val="variable"/>
    <w:sig w:usb0="800000AF" w:usb1="10002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00" w:rsidRDefault="00111780" w:rsidP="000D083A">
    <w:pPr>
      <w:pStyle w:val="Piedepgina"/>
      <w:framePr w:wrap="around" w:vAnchor="text" w:hAnchor="margin" w:xAlign="center" w:y="1"/>
      <w:rPr>
        <w:rStyle w:val="Nmerodepgina"/>
      </w:rPr>
    </w:pPr>
    <w:r>
      <w:rPr>
        <w:rStyle w:val="Nmerodepgina"/>
      </w:rPr>
      <w:fldChar w:fldCharType="begin"/>
    </w:r>
    <w:r w:rsidR="00725700">
      <w:rPr>
        <w:rStyle w:val="Nmerodepgina"/>
      </w:rPr>
      <w:instrText xml:space="preserve">PAGE  </w:instrText>
    </w:r>
    <w:r>
      <w:rPr>
        <w:rStyle w:val="Nmerodepgina"/>
      </w:rPr>
      <w:fldChar w:fldCharType="end"/>
    </w:r>
  </w:p>
  <w:p w:rsidR="00725700" w:rsidRDefault="0072570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00" w:rsidRDefault="00111780" w:rsidP="000D083A">
    <w:pPr>
      <w:pStyle w:val="Piedepgina"/>
      <w:framePr w:wrap="around" w:vAnchor="text" w:hAnchor="margin" w:xAlign="center" w:y="1"/>
      <w:rPr>
        <w:rStyle w:val="Nmerodepgina"/>
      </w:rPr>
    </w:pPr>
    <w:r>
      <w:rPr>
        <w:rStyle w:val="Nmerodepgina"/>
      </w:rPr>
      <w:fldChar w:fldCharType="begin"/>
    </w:r>
    <w:r w:rsidR="00725700">
      <w:rPr>
        <w:rStyle w:val="Nmerodepgina"/>
      </w:rPr>
      <w:instrText xml:space="preserve">PAGE  </w:instrText>
    </w:r>
    <w:r>
      <w:rPr>
        <w:rStyle w:val="Nmerodepgina"/>
      </w:rPr>
      <w:fldChar w:fldCharType="separate"/>
    </w:r>
    <w:r w:rsidR="00E23F55">
      <w:rPr>
        <w:rStyle w:val="Nmerodepgina"/>
        <w:noProof/>
      </w:rPr>
      <w:t>12</w:t>
    </w:r>
    <w:r>
      <w:rPr>
        <w:rStyle w:val="Nmerodepgina"/>
      </w:rPr>
      <w:fldChar w:fldCharType="end"/>
    </w:r>
  </w:p>
  <w:p w:rsidR="00725700" w:rsidRDefault="0072570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D35" w:rsidRDefault="00090D3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A2D" w:rsidRDefault="009B5A2D">
      <w:r>
        <w:separator/>
      </w:r>
    </w:p>
  </w:footnote>
  <w:footnote w:type="continuationSeparator" w:id="1">
    <w:p w:rsidR="009B5A2D" w:rsidRDefault="009B5A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00" w:rsidRDefault="00111780">
    <w:pPr>
      <w:pStyle w:val="Encabezado"/>
    </w:pPr>
    <w:r w:rsidRPr="0011178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9.65pt;height:199.8pt;rotation:315;z-index:-251658752;mso-position-horizontal:center;mso-position-horizontal-relative:margin;mso-position-vertical:center;mso-position-vertical-relative:margin" o:allowincell="f" fillcolor="#c30" stroked="f">
          <v:fill opacity=".5"/>
          <v:textpath style="font-family:&quot;Times New Roman&quot;;font-size:1pt" string="C-L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00" w:rsidRDefault="00AE7E3B">
    <w:pPr>
      <w:pStyle w:val="Encabezado"/>
    </w:pPr>
    <w:r>
      <w:rPr>
        <w:noProof/>
        <w:lang w:val="es-EC" w:eastAsia="es-EC"/>
      </w:rPr>
      <w:drawing>
        <wp:anchor distT="0" distB="0" distL="114300" distR="114300" simplePos="0" relativeHeight="251658752" behindDoc="0" locked="0" layoutInCell="1" allowOverlap="1">
          <wp:simplePos x="0" y="0"/>
          <wp:positionH relativeFrom="column">
            <wp:posOffset>0</wp:posOffset>
          </wp:positionH>
          <wp:positionV relativeFrom="paragraph">
            <wp:posOffset>-6985</wp:posOffset>
          </wp:positionV>
          <wp:extent cx="914400" cy="1028700"/>
          <wp:effectExtent l="19050" t="0" r="0" b="0"/>
          <wp:wrapSquare wrapText="bothSides"/>
          <wp:docPr id="6" name="Imagen 6"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rtada"/>
                  <pic:cNvPicPr>
                    <a:picLocks noChangeAspect="1" noChangeArrowheads="1"/>
                  </pic:cNvPicPr>
                </pic:nvPicPr>
                <pic:blipFill>
                  <a:blip r:embed="rId1"/>
                  <a:srcRect/>
                  <a:stretch>
                    <a:fillRect/>
                  </a:stretch>
                </pic:blipFill>
                <pic:spPr bwMode="auto">
                  <a:xfrm>
                    <a:off x="0" y="0"/>
                    <a:ext cx="914400" cy="10287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00" w:rsidRDefault="00111780">
    <w:pPr>
      <w:pStyle w:val="Encabezado"/>
    </w:pPr>
    <w:r w:rsidRPr="0011178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99.65pt;height:199.8pt;rotation:315;z-index:-251659776;mso-position-horizontal:center;mso-position-horizontal-relative:margin;mso-position-vertical:center;mso-position-vertical-relative:margin" o:allowincell="f" fillcolor="#c30" stroked="f">
          <v:fill opacity=".5"/>
          <v:textpath style="font-family:&quot;Times New Roman&quot;;font-size:1pt" string="C-L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15A0"/>
    <w:multiLevelType w:val="hybridMultilevel"/>
    <w:tmpl w:val="EBBAF36E"/>
    <w:lvl w:ilvl="0" w:tplc="04E29EC4">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CFE3701"/>
    <w:multiLevelType w:val="hybridMultilevel"/>
    <w:tmpl w:val="EA14BFB8"/>
    <w:lvl w:ilvl="0" w:tplc="04E29EC4">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720F7517"/>
    <w:multiLevelType w:val="hybridMultilevel"/>
    <w:tmpl w:val="9998FD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4D97225"/>
    <w:multiLevelType w:val="hybridMultilevel"/>
    <w:tmpl w:val="B02875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B1A616F"/>
    <w:multiLevelType w:val="hybridMultilevel"/>
    <w:tmpl w:val="9E4A0F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EF6049B"/>
    <w:multiLevelType w:val="hybridMultilevel"/>
    <w:tmpl w:val="AEA8F05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C" w:vendorID="64" w:dllVersion="131078" w:nlCheck="1" w:checkStyle="1"/>
  <w:activeWritingStyle w:appName="MSWord" w:lang="en-GB" w:vendorID="64" w:dllVersion="131078" w:nlCheck="1" w:checkStyle="1"/>
  <w:stylePaneFormatFilter w:val="3F01"/>
  <w:defaultTabStop w:val="720"/>
  <w:hyphenationZone w:val="425"/>
  <w:characterSpacingControl w:val="doNotCompress"/>
  <w:hdrShapeDefaults>
    <o:shapedefaults v:ext="edit" spidmax="21506"/>
    <o:shapelayout v:ext="edit">
      <o:idmap v:ext="edit" data="2"/>
    </o:shapelayout>
  </w:hdrShapeDefaults>
  <w:footnotePr>
    <w:numFmt w:val="chicago"/>
    <w:footnote w:id="0"/>
    <w:footnote w:id="1"/>
  </w:footnotePr>
  <w:endnotePr>
    <w:endnote w:id="0"/>
    <w:endnote w:id="1"/>
  </w:endnotePr>
  <w:compat/>
  <w:rsids>
    <w:rsidRoot w:val="000D083A"/>
    <w:rsid w:val="00000A74"/>
    <w:rsid w:val="0000104A"/>
    <w:rsid w:val="0001165E"/>
    <w:rsid w:val="00011EB2"/>
    <w:rsid w:val="0002684C"/>
    <w:rsid w:val="00034CFA"/>
    <w:rsid w:val="000353C1"/>
    <w:rsid w:val="00035E24"/>
    <w:rsid w:val="000401F7"/>
    <w:rsid w:val="00046DB6"/>
    <w:rsid w:val="00050C5B"/>
    <w:rsid w:val="00051183"/>
    <w:rsid w:val="00055ED5"/>
    <w:rsid w:val="00061A0C"/>
    <w:rsid w:val="00064937"/>
    <w:rsid w:val="00064F1B"/>
    <w:rsid w:val="00072F22"/>
    <w:rsid w:val="00075C82"/>
    <w:rsid w:val="00077135"/>
    <w:rsid w:val="000772A0"/>
    <w:rsid w:val="000814D3"/>
    <w:rsid w:val="00082B33"/>
    <w:rsid w:val="000859BF"/>
    <w:rsid w:val="0009097D"/>
    <w:rsid w:val="00090D35"/>
    <w:rsid w:val="000925D9"/>
    <w:rsid w:val="0009285F"/>
    <w:rsid w:val="0009688C"/>
    <w:rsid w:val="0009768D"/>
    <w:rsid w:val="000A33DC"/>
    <w:rsid w:val="000A33F2"/>
    <w:rsid w:val="000B0EED"/>
    <w:rsid w:val="000B22D9"/>
    <w:rsid w:val="000B405E"/>
    <w:rsid w:val="000B4633"/>
    <w:rsid w:val="000C0FE9"/>
    <w:rsid w:val="000C2F31"/>
    <w:rsid w:val="000C5593"/>
    <w:rsid w:val="000C665E"/>
    <w:rsid w:val="000C7418"/>
    <w:rsid w:val="000D083A"/>
    <w:rsid w:val="000D126B"/>
    <w:rsid w:val="000D3AA8"/>
    <w:rsid w:val="000D5914"/>
    <w:rsid w:val="000D691E"/>
    <w:rsid w:val="000E06C6"/>
    <w:rsid w:val="000E13DA"/>
    <w:rsid w:val="000E5B31"/>
    <w:rsid w:val="000E62B3"/>
    <w:rsid w:val="000E664F"/>
    <w:rsid w:val="000E6ABF"/>
    <w:rsid w:val="000F2048"/>
    <w:rsid w:val="000F3726"/>
    <w:rsid w:val="000F3852"/>
    <w:rsid w:val="001000D6"/>
    <w:rsid w:val="00103B0E"/>
    <w:rsid w:val="00111780"/>
    <w:rsid w:val="00112DEC"/>
    <w:rsid w:val="0011586C"/>
    <w:rsid w:val="00116CD3"/>
    <w:rsid w:val="00117B7A"/>
    <w:rsid w:val="00123542"/>
    <w:rsid w:val="00125FF9"/>
    <w:rsid w:val="001344F7"/>
    <w:rsid w:val="00137C11"/>
    <w:rsid w:val="00140E7A"/>
    <w:rsid w:val="0014407F"/>
    <w:rsid w:val="00145739"/>
    <w:rsid w:val="001457C9"/>
    <w:rsid w:val="00147106"/>
    <w:rsid w:val="00147A0F"/>
    <w:rsid w:val="0015434F"/>
    <w:rsid w:val="00155FDC"/>
    <w:rsid w:val="0015763D"/>
    <w:rsid w:val="00165E7C"/>
    <w:rsid w:val="00171678"/>
    <w:rsid w:val="001751DF"/>
    <w:rsid w:val="00177F19"/>
    <w:rsid w:val="00181C68"/>
    <w:rsid w:val="00181E8E"/>
    <w:rsid w:val="001821B2"/>
    <w:rsid w:val="001858B9"/>
    <w:rsid w:val="00192C75"/>
    <w:rsid w:val="001938B2"/>
    <w:rsid w:val="0019452B"/>
    <w:rsid w:val="001A6AAB"/>
    <w:rsid w:val="001B1500"/>
    <w:rsid w:val="001C06C9"/>
    <w:rsid w:val="001C28A2"/>
    <w:rsid w:val="001F4A6D"/>
    <w:rsid w:val="00203675"/>
    <w:rsid w:val="0020434C"/>
    <w:rsid w:val="002046BE"/>
    <w:rsid w:val="00205D0F"/>
    <w:rsid w:val="00207F51"/>
    <w:rsid w:val="002112D7"/>
    <w:rsid w:val="00213A81"/>
    <w:rsid w:val="002158B7"/>
    <w:rsid w:val="00217273"/>
    <w:rsid w:val="00222273"/>
    <w:rsid w:val="002231EC"/>
    <w:rsid w:val="00225B87"/>
    <w:rsid w:val="00225D6A"/>
    <w:rsid w:val="002329C8"/>
    <w:rsid w:val="002349F9"/>
    <w:rsid w:val="002362A7"/>
    <w:rsid w:val="00237D69"/>
    <w:rsid w:val="00252EE6"/>
    <w:rsid w:val="002537A7"/>
    <w:rsid w:val="00257009"/>
    <w:rsid w:val="002609BE"/>
    <w:rsid w:val="00263310"/>
    <w:rsid w:val="002636D6"/>
    <w:rsid w:val="002639DF"/>
    <w:rsid w:val="00270F30"/>
    <w:rsid w:val="002710A8"/>
    <w:rsid w:val="00273E12"/>
    <w:rsid w:val="002773CD"/>
    <w:rsid w:val="002778E2"/>
    <w:rsid w:val="00286AB5"/>
    <w:rsid w:val="00291735"/>
    <w:rsid w:val="00295798"/>
    <w:rsid w:val="002A33B1"/>
    <w:rsid w:val="002A52D3"/>
    <w:rsid w:val="002A7E19"/>
    <w:rsid w:val="002B03D7"/>
    <w:rsid w:val="002B3FAB"/>
    <w:rsid w:val="002B74F5"/>
    <w:rsid w:val="002C146E"/>
    <w:rsid w:val="002C2204"/>
    <w:rsid w:val="002D0F3D"/>
    <w:rsid w:val="002D60D5"/>
    <w:rsid w:val="002E41E9"/>
    <w:rsid w:val="002F7B83"/>
    <w:rsid w:val="003033D2"/>
    <w:rsid w:val="00312D28"/>
    <w:rsid w:val="00316052"/>
    <w:rsid w:val="00316428"/>
    <w:rsid w:val="0032147D"/>
    <w:rsid w:val="003249DA"/>
    <w:rsid w:val="00327ECB"/>
    <w:rsid w:val="0033329B"/>
    <w:rsid w:val="00336D1C"/>
    <w:rsid w:val="003417DF"/>
    <w:rsid w:val="00346C1B"/>
    <w:rsid w:val="00347695"/>
    <w:rsid w:val="003614E5"/>
    <w:rsid w:val="00367D0B"/>
    <w:rsid w:val="00371B5D"/>
    <w:rsid w:val="00372D81"/>
    <w:rsid w:val="0037430C"/>
    <w:rsid w:val="00375F98"/>
    <w:rsid w:val="00381260"/>
    <w:rsid w:val="00381BEE"/>
    <w:rsid w:val="00383890"/>
    <w:rsid w:val="00386B67"/>
    <w:rsid w:val="00387144"/>
    <w:rsid w:val="00391A16"/>
    <w:rsid w:val="00393386"/>
    <w:rsid w:val="00395121"/>
    <w:rsid w:val="003A254C"/>
    <w:rsid w:val="003A52A6"/>
    <w:rsid w:val="003B0BC2"/>
    <w:rsid w:val="003B5EA6"/>
    <w:rsid w:val="003B71A8"/>
    <w:rsid w:val="003B7256"/>
    <w:rsid w:val="003C0F56"/>
    <w:rsid w:val="003C3CA5"/>
    <w:rsid w:val="003C466B"/>
    <w:rsid w:val="003D07BF"/>
    <w:rsid w:val="003D09D2"/>
    <w:rsid w:val="003E10C0"/>
    <w:rsid w:val="003E268C"/>
    <w:rsid w:val="003E5DDA"/>
    <w:rsid w:val="003F1838"/>
    <w:rsid w:val="003F1FD9"/>
    <w:rsid w:val="003F446A"/>
    <w:rsid w:val="0040614C"/>
    <w:rsid w:val="004063C2"/>
    <w:rsid w:val="00416030"/>
    <w:rsid w:val="00421B39"/>
    <w:rsid w:val="0042592C"/>
    <w:rsid w:val="00433A3C"/>
    <w:rsid w:val="0043588D"/>
    <w:rsid w:val="00437943"/>
    <w:rsid w:val="004409EC"/>
    <w:rsid w:val="004439DA"/>
    <w:rsid w:val="00445BE4"/>
    <w:rsid w:val="00446B44"/>
    <w:rsid w:val="004527A5"/>
    <w:rsid w:val="004531D2"/>
    <w:rsid w:val="004579BE"/>
    <w:rsid w:val="004648AA"/>
    <w:rsid w:val="00466CC2"/>
    <w:rsid w:val="00470368"/>
    <w:rsid w:val="00473F94"/>
    <w:rsid w:val="0047559B"/>
    <w:rsid w:val="00475B98"/>
    <w:rsid w:val="0048146A"/>
    <w:rsid w:val="00481CC8"/>
    <w:rsid w:val="004850E7"/>
    <w:rsid w:val="0048541C"/>
    <w:rsid w:val="004948AE"/>
    <w:rsid w:val="004A4C93"/>
    <w:rsid w:val="004A769B"/>
    <w:rsid w:val="004B2ACF"/>
    <w:rsid w:val="004B4C49"/>
    <w:rsid w:val="004B7BA8"/>
    <w:rsid w:val="004C17BF"/>
    <w:rsid w:val="004C368D"/>
    <w:rsid w:val="004C585A"/>
    <w:rsid w:val="004D0150"/>
    <w:rsid w:val="004D0B3A"/>
    <w:rsid w:val="004D29D9"/>
    <w:rsid w:val="004D2DE7"/>
    <w:rsid w:val="004D49D8"/>
    <w:rsid w:val="004E1152"/>
    <w:rsid w:val="004E7F83"/>
    <w:rsid w:val="004F5C20"/>
    <w:rsid w:val="004F7078"/>
    <w:rsid w:val="00500211"/>
    <w:rsid w:val="005024AC"/>
    <w:rsid w:val="00502F78"/>
    <w:rsid w:val="005044A7"/>
    <w:rsid w:val="00504D32"/>
    <w:rsid w:val="00510D09"/>
    <w:rsid w:val="005132EA"/>
    <w:rsid w:val="00514839"/>
    <w:rsid w:val="00520219"/>
    <w:rsid w:val="0052428B"/>
    <w:rsid w:val="005248B1"/>
    <w:rsid w:val="00525941"/>
    <w:rsid w:val="00532B73"/>
    <w:rsid w:val="00533C16"/>
    <w:rsid w:val="00534FE8"/>
    <w:rsid w:val="00536369"/>
    <w:rsid w:val="00541BDE"/>
    <w:rsid w:val="005427A4"/>
    <w:rsid w:val="00546227"/>
    <w:rsid w:val="005532CA"/>
    <w:rsid w:val="005605FD"/>
    <w:rsid w:val="00566A62"/>
    <w:rsid w:val="00567F6A"/>
    <w:rsid w:val="00583AFE"/>
    <w:rsid w:val="0058412E"/>
    <w:rsid w:val="00584435"/>
    <w:rsid w:val="00584FBC"/>
    <w:rsid w:val="00587ED1"/>
    <w:rsid w:val="005940C6"/>
    <w:rsid w:val="0059423E"/>
    <w:rsid w:val="0059434A"/>
    <w:rsid w:val="00595AC1"/>
    <w:rsid w:val="005A3F7A"/>
    <w:rsid w:val="005A6A90"/>
    <w:rsid w:val="005B7E61"/>
    <w:rsid w:val="005C2569"/>
    <w:rsid w:val="005C2DA8"/>
    <w:rsid w:val="005C3494"/>
    <w:rsid w:val="005C5ACA"/>
    <w:rsid w:val="005C6C1A"/>
    <w:rsid w:val="005D02DF"/>
    <w:rsid w:val="005D558F"/>
    <w:rsid w:val="005D573B"/>
    <w:rsid w:val="005D5866"/>
    <w:rsid w:val="005D64DD"/>
    <w:rsid w:val="005E15D6"/>
    <w:rsid w:val="005E48FB"/>
    <w:rsid w:val="005E4D2A"/>
    <w:rsid w:val="005F10AF"/>
    <w:rsid w:val="005F194F"/>
    <w:rsid w:val="005F4913"/>
    <w:rsid w:val="006046D6"/>
    <w:rsid w:val="00606E67"/>
    <w:rsid w:val="0061086E"/>
    <w:rsid w:val="00613231"/>
    <w:rsid w:val="0061531C"/>
    <w:rsid w:val="00615D76"/>
    <w:rsid w:val="006172F6"/>
    <w:rsid w:val="00617E23"/>
    <w:rsid w:val="006236D1"/>
    <w:rsid w:val="00626D3C"/>
    <w:rsid w:val="006346D4"/>
    <w:rsid w:val="00634937"/>
    <w:rsid w:val="00635893"/>
    <w:rsid w:val="00641347"/>
    <w:rsid w:val="00641D00"/>
    <w:rsid w:val="00643AD8"/>
    <w:rsid w:val="00646ED5"/>
    <w:rsid w:val="00651191"/>
    <w:rsid w:val="00651B36"/>
    <w:rsid w:val="0065591C"/>
    <w:rsid w:val="00655E56"/>
    <w:rsid w:val="00666280"/>
    <w:rsid w:val="006710F4"/>
    <w:rsid w:val="00673CAC"/>
    <w:rsid w:val="00674416"/>
    <w:rsid w:val="00677972"/>
    <w:rsid w:val="00681F06"/>
    <w:rsid w:val="006828BE"/>
    <w:rsid w:val="006855ED"/>
    <w:rsid w:val="00687189"/>
    <w:rsid w:val="006940DA"/>
    <w:rsid w:val="00694206"/>
    <w:rsid w:val="00694FB1"/>
    <w:rsid w:val="006974C4"/>
    <w:rsid w:val="0069771D"/>
    <w:rsid w:val="006A060E"/>
    <w:rsid w:val="006A392A"/>
    <w:rsid w:val="006A3E5F"/>
    <w:rsid w:val="006B1E55"/>
    <w:rsid w:val="006B5A8C"/>
    <w:rsid w:val="006B7E7E"/>
    <w:rsid w:val="006B7F69"/>
    <w:rsid w:val="006C15D8"/>
    <w:rsid w:val="006C3DE4"/>
    <w:rsid w:val="006C50F3"/>
    <w:rsid w:val="006C6CE2"/>
    <w:rsid w:val="006D41D3"/>
    <w:rsid w:val="006D741B"/>
    <w:rsid w:val="006D7B98"/>
    <w:rsid w:val="006F4A34"/>
    <w:rsid w:val="0070037B"/>
    <w:rsid w:val="00700632"/>
    <w:rsid w:val="0070235F"/>
    <w:rsid w:val="00710C97"/>
    <w:rsid w:val="00713688"/>
    <w:rsid w:val="00714D4D"/>
    <w:rsid w:val="007225AC"/>
    <w:rsid w:val="00722D52"/>
    <w:rsid w:val="007232DB"/>
    <w:rsid w:val="0072492C"/>
    <w:rsid w:val="00725700"/>
    <w:rsid w:val="00726869"/>
    <w:rsid w:val="00726990"/>
    <w:rsid w:val="00732EC3"/>
    <w:rsid w:val="00735D64"/>
    <w:rsid w:val="0074268E"/>
    <w:rsid w:val="00743B2A"/>
    <w:rsid w:val="00746C0D"/>
    <w:rsid w:val="00747CA1"/>
    <w:rsid w:val="00747E86"/>
    <w:rsid w:val="007513BB"/>
    <w:rsid w:val="00753370"/>
    <w:rsid w:val="00753B05"/>
    <w:rsid w:val="007541AE"/>
    <w:rsid w:val="007631F7"/>
    <w:rsid w:val="0077239F"/>
    <w:rsid w:val="00774C87"/>
    <w:rsid w:val="00776CE6"/>
    <w:rsid w:val="00777D45"/>
    <w:rsid w:val="00780038"/>
    <w:rsid w:val="007804B2"/>
    <w:rsid w:val="007818FE"/>
    <w:rsid w:val="007825E0"/>
    <w:rsid w:val="00784E60"/>
    <w:rsid w:val="00786A4B"/>
    <w:rsid w:val="00786E9D"/>
    <w:rsid w:val="00787E5C"/>
    <w:rsid w:val="007965BD"/>
    <w:rsid w:val="007A0192"/>
    <w:rsid w:val="007A4D9A"/>
    <w:rsid w:val="007A5631"/>
    <w:rsid w:val="007C32B1"/>
    <w:rsid w:val="007C334E"/>
    <w:rsid w:val="007D30CE"/>
    <w:rsid w:val="007D58E4"/>
    <w:rsid w:val="007E1D73"/>
    <w:rsid w:val="007E1E5A"/>
    <w:rsid w:val="007E2E01"/>
    <w:rsid w:val="007E39D3"/>
    <w:rsid w:val="007E4D41"/>
    <w:rsid w:val="007E6361"/>
    <w:rsid w:val="007F1212"/>
    <w:rsid w:val="007F1E13"/>
    <w:rsid w:val="007F3474"/>
    <w:rsid w:val="007F7588"/>
    <w:rsid w:val="007F7723"/>
    <w:rsid w:val="008009D3"/>
    <w:rsid w:val="008012FE"/>
    <w:rsid w:val="00801D02"/>
    <w:rsid w:val="00801ED3"/>
    <w:rsid w:val="00803611"/>
    <w:rsid w:val="00807F49"/>
    <w:rsid w:val="008157CA"/>
    <w:rsid w:val="008305E5"/>
    <w:rsid w:val="0083111E"/>
    <w:rsid w:val="00837F4D"/>
    <w:rsid w:val="00840D48"/>
    <w:rsid w:val="00842D34"/>
    <w:rsid w:val="00845F6D"/>
    <w:rsid w:val="00847F7A"/>
    <w:rsid w:val="008512F8"/>
    <w:rsid w:val="00852EBF"/>
    <w:rsid w:val="00855C84"/>
    <w:rsid w:val="00856616"/>
    <w:rsid w:val="00863223"/>
    <w:rsid w:val="0086446D"/>
    <w:rsid w:val="008657DF"/>
    <w:rsid w:val="008727FE"/>
    <w:rsid w:val="00872DAF"/>
    <w:rsid w:val="00873FA2"/>
    <w:rsid w:val="00882DA5"/>
    <w:rsid w:val="008A0E0C"/>
    <w:rsid w:val="008A24E7"/>
    <w:rsid w:val="008B2769"/>
    <w:rsid w:val="008B3421"/>
    <w:rsid w:val="008C091F"/>
    <w:rsid w:val="008C0A8F"/>
    <w:rsid w:val="008C2E6A"/>
    <w:rsid w:val="008C37DC"/>
    <w:rsid w:val="008C55E1"/>
    <w:rsid w:val="008C7459"/>
    <w:rsid w:val="008D5059"/>
    <w:rsid w:val="008E0A2C"/>
    <w:rsid w:val="008E14B4"/>
    <w:rsid w:val="008E2A25"/>
    <w:rsid w:val="008E3EC1"/>
    <w:rsid w:val="008E78FD"/>
    <w:rsid w:val="008F0F64"/>
    <w:rsid w:val="008F390C"/>
    <w:rsid w:val="008F441C"/>
    <w:rsid w:val="00904DD5"/>
    <w:rsid w:val="00907FE9"/>
    <w:rsid w:val="00911233"/>
    <w:rsid w:val="009156F2"/>
    <w:rsid w:val="00922329"/>
    <w:rsid w:val="00924CDC"/>
    <w:rsid w:val="009255C1"/>
    <w:rsid w:val="0093221E"/>
    <w:rsid w:val="00933278"/>
    <w:rsid w:val="00936B4D"/>
    <w:rsid w:val="009414D9"/>
    <w:rsid w:val="00941909"/>
    <w:rsid w:val="009420BC"/>
    <w:rsid w:val="0094645C"/>
    <w:rsid w:val="00947360"/>
    <w:rsid w:val="00950DC2"/>
    <w:rsid w:val="00953C48"/>
    <w:rsid w:val="00957270"/>
    <w:rsid w:val="00957D9D"/>
    <w:rsid w:val="009629AF"/>
    <w:rsid w:val="00963004"/>
    <w:rsid w:val="00972AAC"/>
    <w:rsid w:val="00975813"/>
    <w:rsid w:val="009758B6"/>
    <w:rsid w:val="00981C4F"/>
    <w:rsid w:val="00985020"/>
    <w:rsid w:val="009857DA"/>
    <w:rsid w:val="00992228"/>
    <w:rsid w:val="00992D39"/>
    <w:rsid w:val="009A165D"/>
    <w:rsid w:val="009A3495"/>
    <w:rsid w:val="009B5A2D"/>
    <w:rsid w:val="009C5E60"/>
    <w:rsid w:val="009C6E71"/>
    <w:rsid w:val="009C7A8B"/>
    <w:rsid w:val="009E052E"/>
    <w:rsid w:val="009E1D92"/>
    <w:rsid w:val="009E6501"/>
    <w:rsid w:val="009F3CB4"/>
    <w:rsid w:val="00A01EFF"/>
    <w:rsid w:val="00A107EC"/>
    <w:rsid w:val="00A155F0"/>
    <w:rsid w:val="00A21F56"/>
    <w:rsid w:val="00A22BB5"/>
    <w:rsid w:val="00A26D77"/>
    <w:rsid w:val="00A26FA0"/>
    <w:rsid w:val="00A30D84"/>
    <w:rsid w:val="00A31AAA"/>
    <w:rsid w:val="00A34F16"/>
    <w:rsid w:val="00A356F8"/>
    <w:rsid w:val="00A36A6B"/>
    <w:rsid w:val="00A36EEC"/>
    <w:rsid w:val="00A6054F"/>
    <w:rsid w:val="00A608B5"/>
    <w:rsid w:val="00A6242F"/>
    <w:rsid w:val="00A62D1D"/>
    <w:rsid w:val="00A63D9F"/>
    <w:rsid w:val="00A66784"/>
    <w:rsid w:val="00A676D7"/>
    <w:rsid w:val="00A71F9F"/>
    <w:rsid w:val="00A80A36"/>
    <w:rsid w:val="00A81B96"/>
    <w:rsid w:val="00A851D5"/>
    <w:rsid w:val="00A857BD"/>
    <w:rsid w:val="00A94131"/>
    <w:rsid w:val="00A975AF"/>
    <w:rsid w:val="00AA3758"/>
    <w:rsid w:val="00AA4143"/>
    <w:rsid w:val="00AA560A"/>
    <w:rsid w:val="00AA7FC2"/>
    <w:rsid w:val="00AB0125"/>
    <w:rsid w:val="00AB1BA9"/>
    <w:rsid w:val="00AB2749"/>
    <w:rsid w:val="00AB5F82"/>
    <w:rsid w:val="00AB62A4"/>
    <w:rsid w:val="00AB7410"/>
    <w:rsid w:val="00AC0F5C"/>
    <w:rsid w:val="00AD0D95"/>
    <w:rsid w:val="00AD1005"/>
    <w:rsid w:val="00AD2E7F"/>
    <w:rsid w:val="00AE24E1"/>
    <w:rsid w:val="00AE6068"/>
    <w:rsid w:val="00AE6B4D"/>
    <w:rsid w:val="00AE7E3B"/>
    <w:rsid w:val="00AF5732"/>
    <w:rsid w:val="00AF63D6"/>
    <w:rsid w:val="00AF708B"/>
    <w:rsid w:val="00AF7CE6"/>
    <w:rsid w:val="00B00DA4"/>
    <w:rsid w:val="00B01280"/>
    <w:rsid w:val="00B01806"/>
    <w:rsid w:val="00B105D0"/>
    <w:rsid w:val="00B119DA"/>
    <w:rsid w:val="00B1786D"/>
    <w:rsid w:val="00B21123"/>
    <w:rsid w:val="00B229EC"/>
    <w:rsid w:val="00B22A1B"/>
    <w:rsid w:val="00B22D48"/>
    <w:rsid w:val="00B250F0"/>
    <w:rsid w:val="00B35F29"/>
    <w:rsid w:val="00B370AC"/>
    <w:rsid w:val="00B42629"/>
    <w:rsid w:val="00B51635"/>
    <w:rsid w:val="00B51EB9"/>
    <w:rsid w:val="00B539FD"/>
    <w:rsid w:val="00B55A91"/>
    <w:rsid w:val="00B6022C"/>
    <w:rsid w:val="00B6233D"/>
    <w:rsid w:val="00B63D3A"/>
    <w:rsid w:val="00B64212"/>
    <w:rsid w:val="00B665F0"/>
    <w:rsid w:val="00B666B3"/>
    <w:rsid w:val="00B67F3D"/>
    <w:rsid w:val="00B824E1"/>
    <w:rsid w:val="00B87C45"/>
    <w:rsid w:val="00B92C3E"/>
    <w:rsid w:val="00B93512"/>
    <w:rsid w:val="00B965B6"/>
    <w:rsid w:val="00BA32DD"/>
    <w:rsid w:val="00BA71E6"/>
    <w:rsid w:val="00BA7C5A"/>
    <w:rsid w:val="00BB1D44"/>
    <w:rsid w:val="00BB21D0"/>
    <w:rsid w:val="00BB36A3"/>
    <w:rsid w:val="00BC0D95"/>
    <w:rsid w:val="00BC151C"/>
    <w:rsid w:val="00BC33C7"/>
    <w:rsid w:val="00BC68CE"/>
    <w:rsid w:val="00BC722E"/>
    <w:rsid w:val="00BD200B"/>
    <w:rsid w:val="00BD7CD7"/>
    <w:rsid w:val="00BE1D1C"/>
    <w:rsid w:val="00BE4449"/>
    <w:rsid w:val="00BF7FF4"/>
    <w:rsid w:val="00C005FE"/>
    <w:rsid w:val="00C110A8"/>
    <w:rsid w:val="00C14493"/>
    <w:rsid w:val="00C23C99"/>
    <w:rsid w:val="00C25131"/>
    <w:rsid w:val="00C25ACB"/>
    <w:rsid w:val="00C2646C"/>
    <w:rsid w:val="00C30273"/>
    <w:rsid w:val="00C318AB"/>
    <w:rsid w:val="00C32A64"/>
    <w:rsid w:val="00C34E03"/>
    <w:rsid w:val="00C36598"/>
    <w:rsid w:val="00C36E3B"/>
    <w:rsid w:val="00C40A04"/>
    <w:rsid w:val="00C56861"/>
    <w:rsid w:val="00C6096C"/>
    <w:rsid w:val="00C64BEF"/>
    <w:rsid w:val="00C64D5B"/>
    <w:rsid w:val="00C70EE4"/>
    <w:rsid w:val="00C728C9"/>
    <w:rsid w:val="00C73DB2"/>
    <w:rsid w:val="00C7516D"/>
    <w:rsid w:val="00C8156B"/>
    <w:rsid w:val="00C9125C"/>
    <w:rsid w:val="00C91AF5"/>
    <w:rsid w:val="00C94B5B"/>
    <w:rsid w:val="00C95738"/>
    <w:rsid w:val="00C9583E"/>
    <w:rsid w:val="00CA0EA7"/>
    <w:rsid w:val="00CA1FDA"/>
    <w:rsid w:val="00CA3BB9"/>
    <w:rsid w:val="00CA3F6C"/>
    <w:rsid w:val="00CA67D1"/>
    <w:rsid w:val="00CA77D4"/>
    <w:rsid w:val="00CB023E"/>
    <w:rsid w:val="00CB317A"/>
    <w:rsid w:val="00CB32AA"/>
    <w:rsid w:val="00CB5A1C"/>
    <w:rsid w:val="00CB6D84"/>
    <w:rsid w:val="00CB7EEE"/>
    <w:rsid w:val="00CC0A52"/>
    <w:rsid w:val="00CC2149"/>
    <w:rsid w:val="00CC256D"/>
    <w:rsid w:val="00CC49A5"/>
    <w:rsid w:val="00CC685A"/>
    <w:rsid w:val="00CC6FFB"/>
    <w:rsid w:val="00CE1CD3"/>
    <w:rsid w:val="00CE2097"/>
    <w:rsid w:val="00CE62B8"/>
    <w:rsid w:val="00CF077E"/>
    <w:rsid w:val="00CF17F9"/>
    <w:rsid w:val="00CF3D13"/>
    <w:rsid w:val="00CF60D6"/>
    <w:rsid w:val="00D0755C"/>
    <w:rsid w:val="00D07B0E"/>
    <w:rsid w:val="00D10FD3"/>
    <w:rsid w:val="00D13332"/>
    <w:rsid w:val="00D14564"/>
    <w:rsid w:val="00D25A51"/>
    <w:rsid w:val="00D262CD"/>
    <w:rsid w:val="00D32CBA"/>
    <w:rsid w:val="00D33C0D"/>
    <w:rsid w:val="00D357E8"/>
    <w:rsid w:val="00D407D6"/>
    <w:rsid w:val="00D41B25"/>
    <w:rsid w:val="00D46BD9"/>
    <w:rsid w:val="00D51B0B"/>
    <w:rsid w:val="00D538A4"/>
    <w:rsid w:val="00D54675"/>
    <w:rsid w:val="00D54712"/>
    <w:rsid w:val="00D55E73"/>
    <w:rsid w:val="00D579C0"/>
    <w:rsid w:val="00D61BD6"/>
    <w:rsid w:val="00D63382"/>
    <w:rsid w:val="00D7080A"/>
    <w:rsid w:val="00D73586"/>
    <w:rsid w:val="00D76716"/>
    <w:rsid w:val="00D82913"/>
    <w:rsid w:val="00D91BD9"/>
    <w:rsid w:val="00D950AC"/>
    <w:rsid w:val="00D95F32"/>
    <w:rsid w:val="00D96CA4"/>
    <w:rsid w:val="00DA3E02"/>
    <w:rsid w:val="00DB041D"/>
    <w:rsid w:val="00DC446C"/>
    <w:rsid w:val="00DC5234"/>
    <w:rsid w:val="00DC55A8"/>
    <w:rsid w:val="00DC7EEE"/>
    <w:rsid w:val="00DD1417"/>
    <w:rsid w:val="00DE2669"/>
    <w:rsid w:val="00DF29DA"/>
    <w:rsid w:val="00DF3C16"/>
    <w:rsid w:val="00E0078E"/>
    <w:rsid w:val="00E01BE4"/>
    <w:rsid w:val="00E139B5"/>
    <w:rsid w:val="00E150A2"/>
    <w:rsid w:val="00E155CE"/>
    <w:rsid w:val="00E22E9C"/>
    <w:rsid w:val="00E23F55"/>
    <w:rsid w:val="00E274E2"/>
    <w:rsid w:val="00E3190A"/>
    <w:rsid w:val="00E32B1A"/>
    <w:rsid w:val="00E348E0"/>
    <w:rsid w:val="00E41A79"/>
    <w:rsid w:val="00E41BDD"/>
    <w:rsid w:val="00E42848"/>
    <w:rsid w:val="00E438F3"/>
    <w:rsid w:val="00E52A54"/>
    <w:rsid w:val="00E55165"/>
    <w:rsid w:val="00E60E64"/>
    <w:rsid w:val="00E62BA7"/>
    <w:rsid w:val="00E62E22"/>
    <w:rsid w:val="00E64B56"/>
    <w:rsid w:val="00E65A35"/>
    <w:rsid w:val="00E66505"/>
    <w:rsid w:val="00E86009"/>
    <w:rsid w:val="00E90E91"/>
    <w:rsid w:val="00E92A63"/>
    <w:rsid w:val="00E931E5"/>
    <w:rsid w:val="00E95F26"/>
    <w:rsid w:val="00EA1F24"/>
    <w:rsid w:val="00EA4254"/>
    <w:rsid w:val="00EA5737"/>
    <w:rsid w:val="00EB29C5"/>
    <w:rsid w:val="00EB35C6"/>
    <w:rsid w:val="00EB71B3"/>
    <w:rsid w:val="00EC15E2"/>
    <w:rsid w:val="00EC5D77"/>
    <w:rsid w:val="00EC6006"/>
    <w:rsid w:val="00EE291C"/>
    <w:rsid w:val="00EE5C54"/>
    <w:rsid w:val="00EF0CB9"/>
    <w:rsid w:val="00EF1584"/>
    <w:rsid w:val="00EF4F29"/>
    <w:rsid w:val="00F016E1"/>
    <w:rsid w:val="00F036BE"/>
    <w:rsid w:val="00F06DE4"/>
    <w:rsid w:val="00F12233"/>
    <w:rsid w:val="00F133CC"/>
    <w:rsid w:val="00F140E4"/>
    <w:rsid w:val="00F14177"/>
    <w:rsid w:val="00F218EC"/>
    <w:rsid w:val="00F23A1F"/>
    <w:rsid w:val="00F23C62"/>
    <w:rsid w:val="00F25A90"/>
    <w:rsid w:val="00F26CFF"/>
    <w:rsid w:val="00F33B46"/>
    <w:rsid w:val="00F35176"/>
    <w:rsid w:val="00F3757A"/>
    <w:rsid w:val="00F444F6"/>
    <w:rsid w:val="00F50C1E"/>
    <w:rsid w:val="00F519D5"/>
    <w:rsid w:val="00F53C3B"/>
    <w:rsid w:val="00F54BD0"/>
    <w:rsid w:val="00F56495"/>
    <w:rsid w:val="00F628ED"/>
    <w:rsid w:val="00F64AD6"/>
    <w:rsid w:val="00F84565"/>
    <w:rsid w:val="00F91A84"/>
    <w:rsid w:val="00F94D15"/>
    <w:rsid w:val="00F96EE1"/>
    <w:rsid w:val="00FA3644"/>
    <w:rsid w:val="00FA3EB1"/>
    <w:rsid w:val="00FB0290"/>
    <w:rsid w:val="00FB2D13"/>
    <w:rsid w:val="00FB4678"/>
    <w:rsid w:val="00FC3652"/>
    <w:rsid w:val="00FC5707"/>
    <w:rsid w:val="00FC687B"/>
    <w:rsid w:val="00FD1A0A"/>
    <w:rsid w:val="00FD4D55"/>
    <w:rsid w:val="00FD6436"/>
    <w:rsid w:val="00FD6DA0"/>
    <w:rsid w:val="00FD6E34"/>
    <w:rsid w:val="00FE1C69"/>
    <w:rsid w:val="00FE4B76"/>
    <w:rsid w:val="00FF1D1E"/>
    <w:rsid w:val="00FF47EB"/>
    <w:rsid w:val="00FF5A41"/>
    <w:rsid w:val="00FF62A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009"/>
    <w:rPr>
      <w:sz w:val="24"/>
      <w:szCs w:val="24"/>
      <w:lang w:val="es-ES" w:eastAsia="es-ES"/>
    </w:rPr>
  </w:style>
  <w:style w:type="paragraph" w:styleId="Ttulo1">
    <w:name w:val="heading 1"/>
    <w:basedOn w:val="Normal"/>
    <w:qFormat/>
    <w:rsid w:val="00D14564"/>
    <w:pPr>
      <w:spacing w:before="100" w:beforeAutospacing="1" w:after="100" w:afterAutospacing="1"/>
      <w:outlineLvl w:val="0"/>
    </w:pPr>
    <w:rPr>
      <w:b/>
      <w:bCs/>
      <w:kern w:val="36"/>
      <w:sz w:val="48"/>
      <w:szCs w:val="48"/>
    </w:rPr>
  </w:style>
  <w:style w:type="paragraph" w:styleId="Ttulo2">
    <w:name w:val="heading 2"/>
    <w:basedOn w:val="Normal"/>
    <w:qFormat/>
    <w:rsid w:val="00D14564"/>
    <w:pPr>
      <w:spacing w:before="100" w:beforeAutospacing="1" w:after="100" w:afterAutospacing="1"/>
      <w:outlineLvl w:val="1"/>
    </w:pPr>
    <w:rPr>
      <w:b/>
      <w:bCs/>
      <w:sz w:val="36"/>
      <w:szCs w:val="36"/>
    </w:rPr>
  </w:style>
  <w:style w:type="paragraph" w:styleId="Ttulo4">
    <w:name w:val="heading 4"/>
    <w:basedOn w:val="Normal"/>
    <w:next w:val="Normal"/>
    <w:link w:val="Ttulo4Car"/>
    <w:semiHidden/>
    <w:unhideWhenUsed/>
    <w:qFormat/>
    <w:rsid w:val="00735D64"/>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0D083A"/>
    <w:rPr>
      <w:color w:val="0000FF"/>
      <w:u w:val="single"/>
    </w:rPr>
  </w:style>
  <w:style w:type="paragraph" w:styleId="NormalWeb">
    <w:name w:val="Normal (Web)"/>
    <w:basedOn w:val="Normal"/>
    <w:rsid w:val="000D083A"/>
    <w:pPr>
      <w:spacing w:before="100" w:beforeAutospacing="1" w:after="100" w:afterAutospacing="1"/>
    </w:pPr>
  </w:style>
  <w:style w:type="character" w:styleId="Textoennegrita">
    <w:name w:val="Strong"/>
    <w:basedOn w:val="Fuentedeprrafopredeter"/>
    <w:uiPriority w:val="22"/>
    <w:qFormat/>
    <w:rsid w:val="000D083A"/>
    <w:rPr>
      <w:b/>
      <w:bCs/>
    </w:rPr>
  </w:style>
  <w:style w:type="paragraph" w:styleId="Encabezado">
    <w:name w:val="header"/>
    <w:basedOn w:val="Normal"/>
    <w:rsid w:val="000D083A"/>
    <w:pPr>
      <w:tabs>
        <w:tab w:val="center" w:pos="4252"/>
        <w:tab w:val="right" w:pos="8504"/>
      </w:tabs>
    </w:pPr>
  </w:style>
  <w:style w:type="paragraph" w:styleId="Piedepgina">
    <w:name w:val="footer"/>
    <w:basedOn w:val="Normal"/>
    <w:rsid w:val="000D083A"/>
    <w:pPr>
      <w:tabs>
        <w:tab w:val="center" w:pos="4252"/>
        <w:tab w:val="right" w:pos="8504"/>
      </w:tabs>
    </w:pPr>
  </w:style>
  <w:style w:type="character" w:styleId="Nmerodepgina">
    <w:name w:val="page number"/>
    <w:basedOn w:val="Fuentedeprrafopredeter"/>
    <w:rsid w:val="000D083A"/>
  </w:style>
  <w:style w:type="paragraph" w:customStyle="1" w:styleId="estilo1">
    <w:name w:val="estilo1"/>
    <w:basedOn w:val="Normal"/>
    <w:rsid w:val="005A6A90"/>
    <w:pPr>
      <w:spacing w:before="100" w:beforeAutospacing="1" w:after="100" w:afterAutospacing="1"/>
    </w:pPr>
    <w:rPr>
      <w:color w:val="F03307"/>
    </w:rPr>
  </w:style>
  <w:style w:type="paragraph" w:customStyle="1" w:styleId="estilo2">
    <w:name w:val="estilo2"/>
    <w:basedOn w:val="Normal"/>
    <w:rsid w:val="007E6361"/>
    <w:pPr>
      <w:spacing w:before="100" w:beforeAutospacing="1" w:after="100" w:afterAutospacing="1"/>
    </w:pPr>
    <w:rPr>
      <w:rFonts w:ascii="Verdana" w:hAnsi="Verdana"/>
    </w:rPr>
  </w:style>
  <w:style w:type="paragraph" w:customStyle="1" w:styleId="estilo7">
    <w:name w:val="estilo7"/>
    <w:basedOn w:val="Normal"/>
    <w:rsid w:val="007E6361"/>
    <w:pPr>
      <w:spacing w:before="100" w:beforeAutospacing="1" w:after="100" w:afterAutospacing="1"/>
    </w:pPr>
    <w:rPr>
      <w:rFonts w:ascii="Verdana" w:hAnsi="Verdana"/>
      <w:b/>
      <w:bCs/>
    </w:rPr>
  </w:style>
  <w:style w:type="character" w:styleId="nfasis">
    <w:name w:val="Emphasis"/>
    <w:basedOn w:val="Fuentedeprrafopredeter"/>
    <w:uiPriority w:val="20"/>
    <w:qFormat/>
    <w:rsid w:val="00E64B56"/>
    <w:rPr>
      <w:i/>
      <w:iCs/>
    </w:rPr>
  </w:style>
  <w:style w:type="paragraph" w:styleId="Prrafodelista">
    <w:name w:val="List Paragraph"/>
    <w:basedOn w:val="Normal"/>
    <w:uiPriority w:val="34"/>
    <w:qFormat/>
    <w:rsid w:val="00A608B5"/>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rsid w:val="00064F1B"/>
    <w:rPr>
      <w:color w:val="800080"/>
      <w:u w:val="single"/>
    </w:rPr>
  </w:style>
  <w:style w:type="paragraph" w:styleId="Textoindependiente">
    <w:name w:val="Body Text"/>
    <w:basedOn w:val="Normal"/>
    <w:link w:val="TextoindependienteCar"/>
    <w:unhideWhenUsed/>
    <w:rsid w:val="00B93512"/>
    <w:pPr>
      <w:spacing w:after="120"/>
    </w:pPr>
  </w:style>
  <w:style w:type="character" w:customStyle="1" w:styleId="TextoindependienteCar">
    <w:name w:val="Texto independiente Car"/>
    <w:basedOn w:val="Fuentedeprrafopredeter"/>
    <w:link w:val="Textoindependiente"/>
    <w:rsid w:val="00B93512"/>
    <w:rPr>
      <w:sz w:val="24"/>
      <w:szCs w:val="24"/>
      <w:lang w:val="es-ES" w:eastAsia="es-ES"/>
    </w:rPr>
  </w:style>
  <w:style w:type="paragraph" w:customStyle="1" w:styleId="ecprrafobsico">
    <w:name w:val="ec_prrafobsico"/>
    <w:basedOn w:val="Normal"/>
    <w:rsid w:val="0077239F"/>
    <w:pPr>
      <w:spacing w:before="100" w:beforeAutospacing="1" w:after="100" w:afterAutospacing="1"/>
    </w:pPr>
  </w:style>
  <w:style w:type="paragraph" w:customStyle="1" w:styleId="eccentralparrafos">
    <w:name w:val="ec_centralparrafos"/>
    <w:basedOn w:val="Normal"/>
    <w:rsid w:val="0077239F"/>
    <w:pPr>
      <w:spacing w:before="100" w:beforeAutospacing="1" w:after="100" w:afterAutospacing="1"/>
    </w:pPr>
  </w:style>
  <w:style w:type="paragraph" w:customStyle="1" w:styleId="ecsubtitulotitulos">
    <w:name w:val="ec_subtitulotitulos"/>
    <w:basedOn w:val="Normal"/>
    <w:rsid w:val="0077239F"/>
    <w:pPr>
      <w:spacing w:before="100" w:beforeAutospacing="1" w:after="100" w:afterAutospacing="1"/>
    </w:pPr>
  </w:style>
  <w:style w:type="paragraph" w:customStyle="1" w:styleId="ecparrafo1parrafos">
    <w:name w:val="ec_parrafo1parrafos"/>
    <w:basedOn w:val="Normal"/>
    <w:rsid w:val="0077239F"/>
    <w:pPr>
      <w:spacing w:before="100" w:beforeAutospacing="1" w:after="100" w:afterAutospacing="1"/>
    </w:pPr>
  </w:style>
  <w:style w:type="paragraph" w:customStyle="1" w:styleId="ecparrafo2parrafos">
    <w:name w:val="ec_parrafo2parrafos"/>
    <w:basedOn w:val="Normal"/>
    <w:rsid w:val="0077239F"/>
    <w:pPr>
      <w:spacing w:before="100" w:beforeAutospacing="1" w:after="100" w:afterAutospacing="1"/>
    </w:pPr>
  </w:style>
  <w:style w:type="paragraph" w:customStyle="1" w:styleId="ecmsonormal">
    <w:name w:val="ec_msonormal"/>
    <w:basedOn w:val="Normal"/>
    <w:rsid w:val="0077239F"/>
    <w:pPr>
      <w:spacing w:before="100" w:beforeAutospacing="1" w:after="100" w:afterAutospacing="1"/>
    </w:pPr>
  </w:style>
  <w:style w:type="paragraph" w:styleId="Ttulo">
    <w:name w:val="Title"/>
    <w:basedOn w:val="Normal"/>
    <w:link w:val="TtuloCar"/>
    <w:qFormat/>
    <w:rsid w:val="00225D6A"/>
    <w:pPr>
      <w:widowControl w:val="0"/>
      <w:autoSpaceDE w:val="0"/>
      <w:autoSpaceDN w:val="0"/>
      <w:adjustRightInd w:val="0"/>
      <w:jc w:val="center"/>
    </w:pPr>
    <w:rPr>
      <w:b/>
      <w:bCs/>
      <w:sz w:val="20"/>
    </w:rPr>
  </w:style>
  <w:style w:type="character" w:customStyle="1" w:styleId="TtuloCar">
    <w:name w:val="Título Car"/>
    <w:basedOn w:val="Fuentedeprrafopredeter"/>
    <w:link w:val="Ttulo"/>
    <w:rsid w:val="00225D6A"/>
    <w:rPr>
      <w:b/>
      <w:bCs/>
      <w:szCs w:val="24"/>
      <w:lang w:val="es-ES" w:eastAsia="es-ES"/>
    </w:rPr>
  </w:style>
  <w:style w:type="character" w:customStyle="1" w:styleId="Ttulo4Car">
    <w:name w:val="Título 4 Car"/>
    <w:basedOn w:val="Fuentedeprrafopredeter"/>
    <w:link w:val="Ttulo4"/>
    <w:semiHidden/>
    <w:rsid w:val="00735D64"/>
    <w:rPr>
      <w:rFonts w:ascii="Calibri" w:eastAsia="Times New Roman" w:hAnsi="Calibri" w:cs="Times New Roman"/>
      <w:b/>
      <w:bCs/>
      <w:sz w:val="28"/>
      <w:szCs w:val="28"/>
      <w:lang w:val="es-ES" w:eastAsia="es-ES"/>
    </w:rPr>
  </w:style>
  <w:style w:type="paragraph" w:styleId="HTMLconformatoprevio">
    <w:name w:val="HTML Preformatted"/>
    <w:basedOn w:val="Normal"/>
    <w:link w:val="HTMLconformatoprevioCar"/>
    <w:unhideWhenUsed/>
    <w:rsid w:val="0073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735D64"/>
    <w:rPr>
      <w:rFonts w:ascii="Courier New" w:hAnsi="Courier New" w:cs="Courier New"/>
      <w:color w:val="000000"/>
      <w:lang w:val="es-ES" w:eastAsia="es-ES"/>
    </w:rPr>
  </w:style>
  <w:style w:type="paragraph" w:styleId="Textodeglobo">
    <w:name w:val="Balloon Text"/>
    <w:basedOn w:val="Normal"/>
    <w:link w:val="TextodegloboCar"/>
    <w:rsid w:val="009758B6"/>
    <w:rPr>
      <w:rFonts w:ascii="Tahoma" w:hAnsi="Tahoma" w:cs="Tahoma"/>
      <w:sz w:val="16"/>
      <w:szCs w:val="16"/>
    </w:rPr>
  </w:style>
  <w:style w:type="character" w:customStyle="1" w:styleId="TextodegloboCar">
    <w:name w:val="Texto de globo Car"/>
    <w:basedOn w:val="Fuentedeprrafopredeter"/>
    <w:link w:val="Textodeglobo"/>
    <w:rsid w:val="009758B6"/>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8067406">
      <w:bodyDiv w:val="1"/>
      <w:marLeft w:val="0"/>
      <w:marRight w:val="0"/>
      <w:marTop w:val="0"/>
      <w:marBottom w:val="0"/>
      <w:divBdr>
        <w:top w:val="none" w:sz="0" w:space="0" w:color="auto"/>
        <w:left w:val="none" w:sz="0" w:space="0" w:color="auto"/>
        <w:bottom w:val="none" w:sz="0" w:space="0" w:color="auto"/>
        <w:right w:val="none" w:sz="0" w:space="0" w:color="auto"/>
      </w:divBdr>
    </w:div>
    <w:div w:id="53043905">
      <w:bodyDiv w:val="1"/>
      <w:marLeft w:val="0"/>
      <w:marRight w:val="0"/>
      <w:marTop w:val="0"/>
      <w:marBottom w:val="0"/>
      <w:divBdr>
        <w:top w:val="none" w:sz="0" w:space="0" w:color="auto"/>
        <w:left w:val="none" w:sz="0" w:space="0" w:color="auto"/>
        <w:bottom w:val="none" w:sz="0" w:space="0" w:color="auto"/>
        <w:right w:val="none" w:sz="0" w:space="0" w:color="auto"/>
      </w:divBdr>
    </w:div>
    <w:div w:id="63380148">
      <w:bodyDiv w:val="1"/>
      <w:marLeft w:val="0"/>
      <w:marRight w:val="0"/>
      <w:marTop w:val="0"/>
      <w:marBottom w:val="0"/>
      <w:divBdr>
        <w:top w:val="none" w:sz="0" w:space="0" w:color="auto"/>
        <w:left w:val="none" w:sz="0" w:space="0" w:color="auto"/>
        <w:bottom w:val="none" w:sz="0" w:space="0" w:color="auto"/>
        <w:right w:val="none" w:sz="0" w:space="0" w:color="auto"/>
      </w:divBdr>
    </w:div>
    <w:div w:id="100688430">
      <w:bodyDiv w:val="1"/>
      <w:marLeft w:val="0"/>
      <w:marRight w:val="0"/>
      <w:marTop w:val="0"/>
      <w:marBottom w:val="0"/>
      <w:divBdr>
        <w:top w:val="none" w:sz="0" w:space="0" w:color="auto"/>
        <w:left w:val="none" w:sz="0" w:space="0" w:color="auto"/>
        <w:bottom w:val="none" w:sz="0" w:space="0" w:color="auto"/>
        <w:right w:val="none" w:sz="0" w:space="0" w:color="auto"/>
      </w:divBdr>
    </w:div>
    <w:div w:id="103888861">
      <w:bodyDiv w:val="1"/>
      <w:marLeft w:val="0"/>
      <w:marRight w:val="0"/>
      <w:marTop w:val="0"/>
      <w:marBottom w:val="0"/>
      <w:divBdr>
        <w:top w:val="none" w:sz="0" w:space="0" w:color="auto"/>
        <w:left w:val="none" w:sz="0" w:space="0" w:color="auto"/>
        <w:bottom w:val="none" w:sz="0" w:space="0" w:color="auto"/>
        <w:right w:val="none" w:sz="0" w:space="0" w:color="auto"/>
      </w:divBdr>
    </w:div>
    <w:div w:id="105933593">
      <w:bodyDiv w:val="1"/>
      <w:marLeft w:val="0"/>
      <w:marRight w:val="0"/>
      <w:marTop w:val="0"/>
      <w:marBottom w:val="0"/>
      <w:divBdr>
        <w:top w:val="none" w:sz="0" w:space="0" w:color="auto"/>
        <w:left w:val="none" w:sz="0" w:space="0" w:color="auto"/>
        <w:bottom w:val="none" w:sz="0" w:space="0" w:color="auto"/>
        <w:right w:val="none" w:sz="0" w:space="0" w:color="auto"/>
      </w:divBdr>
    </w:div>
    <w:div w:id="119569543">
      <w:bodyDiv w:val="1"/>
      <w:marLeft w:val="0"/>
      <w:marRight w:val="0"/>
      <w:marTop w:val="0"/>
      <w:marBottom w:val="0"/>
      <w:divBdr>
        <w:top w:val="none" w:sz="0" w:space="0" w:color="auto"/>
        <w:left w:val="none" w:sz="0" w:space="0" w:color="auto"/>
        <w:bottom w:val="none" w:sz="0" w:space="0" w:color="auto"/>
        <w:right w:val="none" w:sz="0" w:space="0" w:color="auto"/>
      </w:divBdr>
    </w:div>
    <w:div w:id="119960417">
      <w:bodyDiv w:val="1"/>
      <w:marLeft w:val="0"/>
      <w:marRight w:val="0"/>
      <w:marTop w:val="0"/>
      <w:marBottom w:val="0"/>
      <w:divBdr>
        <w:top w:val="none" w:sz="0" w:space="0" w:color="auto"/>
        <w:left w:val="none" w:sz="0" w:space="0" w:color="auto"/>
        <w:bottom w:val="none" w:sz="0" w:space="0" w:color="auto"/>
        <w:right w:val="none" w:sz="0" w:space="0" w:color="auto"/>
      </w:divBdr>
    </w:div>
    <w:div w:id="218174443">
      <w:bodyDiv w:val="1"/>
      <w:marLeft w:val="0"/>
      <w:marRight w:val="0"/>
      <w:marTop w:val="0"/>
      <w:marBottom w:val="0"/>
      <w:divBdr>
        <w:top w:val="none" w:sz="0" w:space="0" w:color="auto"/>
        <w:left w:val="none" w:sz="0" w:space="0" w:color="auto"/>
        <w:bottom w:val="none" w:sz="0" w:space="0" w:color="auto"/>
        <w:right w:val="none" w:sz="0" w:space="0" w:color="auto"/>
      </w:divBdr>
    </w:div>
    <w:div w:id="230695747">
      <w:bodyDiv w:val="1"/>
      <w:marLeft w:val="0"/>
      <w:marRight w:val="0"/>
      <w:marTop w:val="0"/>
      <w:marBottom w:val="0"/>
      <w:divBdr>
        <w:top w:val="none" w:sz="0" w:space="0" w:color="auto"/>
        <w:left w:val="none" w:sz="0" w:space="0" w:color="auto"/>
        <w:bottom w:val="none" w:sz="0" w:space="0" w:color="auto"/>
        <w:right w:val="none" w:sz="0" w:space="0" w:color="auto"/>
      </w:divBdr>
    </w:div>
    <w:div w:id="375396402">
      <w:bodyDiv w:val="1"/>
      <w:marLeft w:val="0"/>
      <w:marRight w:val="0"/>
      <w:marTop w:val="0"/>
      <w:marBottom w:val="0"/>
      <w:divBdr>
        <w:top w:val="none" w:sz="0" w:space="0" w:color="auto"/>
        <w:left w:val="none" w:sz="0" w:space="0" w:color="auto"/>
        <w:bottom w:val="none" w:sz="0" w:space="0" w:color="auto"/>
        <w:right w:val="none" w:sz="0" w:space="0" w:color="auto"/>
      </w:divBdr>
    </w:div>
    <w:div w:id="523713724">
      <w:bodyDiv w:val="1"/>
      <w:marLeft w:val="0"/>
      <w:marRight w:val="0"/>
      <w:marTop w:val="0"/>
      <w:marBottom w:val="0"/>
      <w:divBdr>
        <w:top w:val="none" w:sz="0" w:space="0" w:color="auto"/>
        <w:left w:val="none" w:sz="0" w:space="0" w:color="auto"/>
        <w:bottom w:val="none" w:sz="0" w:space="0" w:color="auto"/>
        <w:right w:val="none" w:sz="0" w:space="0" w:color="auto"/>
      </w:divBdr>
    </w:div>
    <w:div w:id="544298775">
      <w:bodyDiv w:val="1"/>
      <w:marLeft w:val="0"/>
      <w:marRight w:val="0"/>
      <w:marTop w:val="0"/>
      <w:marBottom w:val="0"/>
      <w:divBdr>
        <w:top w:val="none" w:sz="0" w:space="0" w:color="auto"/>
        <w:left w:val="none" w:sz="0" w:space="0" w:color="auto"/>
        <w:bottom w:val="none" w:sz="0" w:space="0" w:color="auto"/>
        <w:right w:val="none" w:sz="0" w:space="0" w:color="auto"/>
      </w:divBdr>
    </w:div>
    <w:div w:id="561601318">
      <w:bodyDiv w:val="1"/>
      <w:marLeft w:val="0"/>
      <w:marRight w:val="0"/>
      <w:marTop w:val="0"/>
      <w:marBottom w:val="0"/>
      <w:divBdr>
        <w:top w:val="none" w:sz="0" w:space="0" w:color="auto"/>
        <w:left w:val="none" w:sz="0" w:space="0" w:color="auto"/>
        <w:bottom w:val="none" w:sz="0" w:space="0" w:color="auto"/>
        <w:right w:val="none" w:sz="0" w:space="0" w:color="auto"/>
      </w:divBdr>
    </w:div>
    <w:div w:id="581452469">
      <w:bodyDiv w:val="1"/>
      <w:marLeft w:val="0"/>
      <w:marRight w:val="0"/>
      <w:marTop w:val="0"/>
      <w:marBottom w:val="0"/>
      <w:divBdr>
        <w:top w:val="none" w:sz="0" w:space="0" w:color="auto"/>
        <w:left w:val="none" w:sz="0" w:space="0" w:color="auto"/>
        <w:bottom w:val="none" w:sz="0" w:space="0" w:color="auto"/>
        <w:right w:val="none" w:sz="0" w:space="0" w:color="auto"/>
      </w:divBdr>
    </w:div>
    <w:div w:id="626546443">
      <w:bodyDiv w:val="1"/>
      <w:marLeft w:val="0"/>
      <w:marRight w:val="0"/>
      <w:marTop w:val="0"/>
      <w:marBottom w:val="0"/>
      <w:divBdr>
        <w:top w:val="none" w:sz="0" w:space="0" w:color="auto"/>
        <w:left w:val="none" w:sz="0" w:space="0" w:color="auto"/>
        <w:bottom w:val="none" w:sz="0" w:space="0" w:color="auto"/>
        <w:right w:val="none" w:sz="0" w:space="0" w:color="auto"/>
      </w:divBdr>
    </w:div>
    <w:div w:id="636643311">
      <w:bodyDiv w:val="1"/>
      <w:marLeft w:val="0"/>
      <w:marRight w:val="0"/>
      <w:marTop w:val="0"/>
      <w:marBottom w:val="0"/>
      <w:divBdr>
        <w:top w:val="none" w:sz="0" w:space="0" w:color="auto"/>
        <w:left w:val="none" w:sz="0" w:space="0" w:color="auto"/>
        <w:bottom w:val="none" w:sz="0" w:space="0" w:color="auto"/>
        <w:right w:val="none" w:sz="0" w:space="0" w:color="auto"/>
      </w:divBdr>
    </w:div>
    <w:div w:id="696586351">
      <w:bodyDiv w:val="1"/>
      <w:marLeft w:val="0"/>
      <w:marRight w:val="0"/>
      <w:marTop w:val="0"/>
      <w:marBottom w:val="0"/>
      <w:divBdr>
        <w:top w:val="none" w:sz="0" w:space="0" w:color="auto"/>
        <w:left w:val="none" w:sz="0" w:space="0" w:color="auto"/>
        <w:bottom w:val="none" w:sz="0" w:space="0" w:color="auto"/>
        <w:right w:val="none" w:sz="0" w:space="0" w:color="auto"/>
      </w:divBdr>
    </w:div>
    <w:div w:id="733115947">
      <w:bodyDiv w:val="1"/>
      <w:marLeft w:val="0"/>
      <w:marRight w:val="0"/>
      <w:marTop w:val="0"/>
      <w:marBottom w:val="0"/>
      <w:divBdr>
        <w:top w:val="none" w:sz="0" w:space="0" w:color="auto"/>
        <w:left w:val="none" w:sz="0" w:space="0" w:color="auto"/>
        <w:bottom w:val="none" w:sz="0" w:space="0" w:color="auto"/>
        <w:right w:val="none" w:sz="0" w:space="0" w:color="auto"/>
      </w:divBdr>
    </w:div>
    <w:div w:id="782267301">
      <w:bodyDiv w:val="1"/>
      <w:marLeft w:val="0"/>
      <w:marRight w:val="0"/>
      <w:marTop w:val="0"/>
      <w:marBottom w:val="0"/>
      <w:divBdr>
        <w:top w:val="none" w:sz="0" w:space="0" w:color="auto"/>
        <w:left w:val="none" w:sz="0" w:space="0" w:color="auto"/>
        <w:bottom w:val="none" w:sz="0" w:space="0" w:color="auto"/>
        <w:right w:val="none" w:sz="0" w:space="0" w:color="auto"/>
      </w:divBdr>
    </w:div>
    <w:div w:id="799882526">
      <w:bodyDiv w:val="1"/>
      <w:marLeft w:val="0"/>
      <w:marRight w:val="0"/>
      <w:marTop w:val="0"/>
      <w:marBottom w:val="0"/>
      <w:divBdr>
        <w:top w:val="none" w:sz="0" w:space="0" w:color="auto"/>
        <w:left w:val="none" w:sz="0" w:space="0" w:color="auto"/>
        <w:bottom w:val="none" w:sz="0" w:space="0" w:color="auto"/>
        <w:right w:val="none" w:sz="0" w:space="0" w:color="auto"/>
      </w:divBdr>
    </w:div>
    <w:div w:id="859857466">
      <w:bodyDiv w:val="1"/>
      <w:marLeft w:val="0"/>
      <w:marRight w:val="0"/>
      <w:marTop w:val="0"/>
      <w:marBottom w:val="0"/>
      <w:divBdr>
        <w:top w:val="none" w:sz="0" w:space="0" w:color="auto"/>
        <w:left w:val="none" w:sz="0" w:space="0" w:color="auto"/>
        <w:bottom w:val="none" w:sz="0" w:space="0" w:color="auto"/>
        <w:right w:val="none" w:sz="0" w:space="0" w:color="auto"/>
      </w:divBdr>
    </w:div>
    <w:div w:id="866799521">
      <w:bodyDiv w:val="1"/>
      <w:marLeft w:val="0"/>
      <w:marRight w:val="0"/>
      <w:marTop w:val="0"/>
      <w:marBottom w:val="0"/>
      <w:divBdr>
        <w:top w:val="none" w:sz="0" w:space="0" w:color="auto"/>
        <w:left w:val="none" w:sz="0" w:space="0" w:color="auto"/>
        <w:bottom w:val="none" w:sz="0" w:space="0" w:color="auto"/>
        <w:right w:val="none" w:sz="0" w:space="0" w:color="auto"/>
      </w:divBdr>
    </w:div>
    <w:div w:id="915286803">
      <w:bodyDiv w:val="1"/>
      <w:marLeft w:val="0"/>
      <w:marRight w:val="0"/>
      <w:marTop w:val="0"/>
      <w:marBottom w:val="0"/>
      <w:divBdr>
        <w:top w:val="none" w:sz="0" w:space="0" w:color="auto"/>
        <w:left w:val="none" w:sz="0" w:space="0" w:color="auto"/>
        <w:bottom w:val="none" w:sz="0" w:space="0" w:color="auto"/>
        <w:right w:val="none" w:sz="0" w:space="0" w:color="auto"/>
      </w:divBdr>
    </w:div>
    <w:div w:id="916982969">
      <w:bodyDiv w:val="1"/>
      <w:marLeft w:val="0"/>
      <w:marRight w:val="0"/>
      <w:marTop w:val="0"/>
      <w:marBottom w:val="0"/>
      <w:divBdr>
        <w:top w:val="none" w:sz="0" w:space="0" w:color="auto"/>
        <w:left w:val="none" w:sz="0" w:space="0" w:color="auto"/>
        <w:bottom w:val="none" w:sz="0" w:space="0" w:color="auto"/>
        <w:right w:val="none" w:sz="0" w:space="0" w:color="auto"/>
      </w:divBdr>
    </w:div>
    <w:div w:id="937715615">
      <w:bodyDiv w:val="1"/>
      <w:marLeft w:val="0"/>
      <w:marRight w:val="0"/>
      <w:marTop w:val="0"/>
      <w:marBottom w:val="0"/>
      <w:divBdr>
        <w:top w:val="none" w:sz="0" w:space="0" w:color="auto"/>
        <w:left w:val="none" w:sz="0" w:space="0" w:color="auto"/>
        <w:bottom w:val="none" w:sz="0" w:space="0" w:color="auto"/>
        <w:right w:val="none" w:sz="0" w:space="0" w:color="auto"/>
      </w:divBdr>
    </w:div>
    <w:div w:id="943029516">
      <w:bodyDiv w:val="1"/>
      <w:marLeft w:val="0"/>
      <w:marRight w:val="0"/>
      <w:marTop w:val="0"/>
      <w:marBottom w:val="0"/>
      <w:divBdr>
        <w:top w:val="none" w:sz="0" w:space="0" w:color="auto"/>
        <w:left w:val="none" w:sz="0" w:space="0" w:color="auto"/>
        <w:bottom w:val="none" w:sz="0" w:space="0" w:color="auto"/>
        <w:right w:val="none" w:sz="0" w:space="0" w:color="auto"/>
      </w:divBdr>
    </w:div>
    <w:div w:id="944001068">
      <w:bodyDiv w:val="1"/>
      <w:marLeft w:val="0"/>
      <w:marRight w:val="0"/>
      <w:marTop w:val="0"/>
      <w:marBottom w:val="0"/>
      <w:divBdr>
        <w:top w:val="none" w:sz="0" w:space="0" w:color="auto"/>
        <w:left w:val="none" w:sz="0" w:space="0" w:color="auto"/>
        <w:bottom w:val="none" w:sz="0" w:space="0" w:color="auto"/>
        <w:right w:val="none" w:sz="0" w:space="0" w:color="auto"/>
      </w:divBdr>
    </w:div>
    <w:div w:id="944076163">
      <w:bodyDiv w:val="1"/>
      <w:marLeft w:val="0"/>
      <w:marRight w:val="0"/>
      <w:marTop w:val="0"/>
      <w:marBottom w:val="0"/>
      <w:divBdr>
        <w:top w:val="none" w:sz="0" w:space="0" w:color="auto"/>
        <w:left w:val="none" w:sz="0" w:space="0" w:color="auto"/>
        <w:bottom w:val="none" w:sz="0" w:space="0" w:color="auto"/>
        <w:right w:val="none" w:sz="0" w:space="0" w:color="auto"/>
      </w:divBdr>
    </w:div>
    <w:div w:id="1017387822">
      <w:bodyDiv w:val="1"/>
      <w:marLeft w:val="0"/>
      <w:marRight w:val="0"/>
      <w:marTop w:val="0"/>
      <w:marBottom w:val="0"/>
      <w:divBdr>
        <w:top w:val="none" w:sz="0" w:space="0" w:color="auto"/>
        <w:left w:val="none" w:sz="0" w:space="0" w:color="auto"/>
        <w:bottom w:val="none" w:sz="0" w:space="0" w:color="auto"/>
        <w:right w:val="none" w:sz="0" w:space="0" w:color="auto"/>
      </w:divBdr>
    </w:div>
    <w:div w:id="1100485471">
      <w:bodyDiv w:val="1"/>
      <w:marLeft w:val="0"/>
      <w:marRight w:val="0"/>
      <w:marTop w:val="0"/>
      <w:marBottom w:val="0"/>
      <w:divBdr>
        <w:top w:val="none" w:sz="0" w:space="0" w:color="auto"/>
        <w:left w:val="none" w:sz="0" w:space="0" w:color="auto"/>
        <w:bottom w:val="none" w:sz="0" w:space="0" w:color="auto"/>
        <w:right w:val="none" w:sz="0" w:space="0" w:color="auto"/>
      </w:divBdr>
    </w:div>
    <w:div w:id="1105270748">
      <w:bodyDiv w:val="1"/>
      <w:marLeft w:val="0"/>
      <w:marRight w:val="0"/>
      <w:marTop w:val="0"/>
      <w:marBottom w:val="0"/>
      <w:divBdr>
        <w:top w:val="none" w:sz="0" w:space="0" w:color="auto"/>
        <w:left w:val="none" w:sz="0" w:space="0" w:color="auto"/>
        <w:bottom w:val="none" w:sz="0" w:space="0" w:color="auto"/>
        <w:right w:val="none" w:sz="0" w:space="0" w:color="auto"/>
      </w:divBdr>
    </w:div>
    <w:div w:id="1110517104">
      <w:bodyDiv w:val="1"/>
      <w:marLeft w:val="0"/>
      <w:marRight w:val="0"/>
      <w:marTop w:val="0"/>
      <w:marBottom w:val="0"/>
      <w:divBdr>
        <w:top w:val="none" w:sz="0" w:space="0" w:color="auto"/>
        <w:left w:val="none" w:sz="0" w:space="0" w:color="auto"/>
        <w:bottom w:val="none" w:sz="0" w:space="0" w:color="auto"/>
        <w:right w:val="none" w:sz="0" w:space="0" w:color="auto"/>
      </w:divBdr>
    </w:div>
    <w:div w:id="1153444711">
      <w:bodyDiv w:val="1"/>
      <w:marLeft w:val="0"/>
      <w:marRight w:val="0"/>
      <w:marTop w:val="0"/>
      <w:marBottom w:val="0"/>
      <w:divBdr>
        <w:top w:val="none" w:sz="0" w:space="0" w:color="auto"/>
        <w:left w:val="none" w:sz="0" w:space="0" w:color="auto"/>
        <w:bottom w:val="none" w:sz="0" w:space="0" w:color="auto"/>
        <w:right w:val="none" w:sz="0" w:space="0" w:color="auto"/>
      </w:divBdr>
    </w:div>
    <w:div w:id="1231574515">
      <w:bodyDiv w:val="1"/>
      <w:marLeft w:val="0"/>
      <w:marRight w:val="0"/>
      <w:marTop w:val="0"/>
      <w:marBottom w:val="0"/>
      <w:divBdr>
        <w:top w:val="none" w:sz="0" w:space="0" w:color="auto"/>
        <w:left w:val="none" w:sz="0" w:space="0" w:color="auto"/>
        <w:bottom w:val="none" w:sz="0" w:space="0" w:color="auto"/>
        <w:right w:val="none" w:sz="0" w:space="0" w:color="auto"/>
      </w:divBdr>
    </w:div>
    <w:div w:id="1287589292">
      <w:bodyDiv w:val="1"/>
      <w:marLeft w:val="0"/>
      <w:marRight w:val="0"/>
      <w:marTop w:val="0"/>
      <w:marBottom w:val="0"/>
      <w:divBdr>
        <w:top w:val="none" w:sz="0" w:space="0" w:color="auto"/>
        <w:left w:val="none" w:sz="0" w:space="0" w:color="auto"/>
        <w:bottom w:val="none" w:sz="0" w:space="0" w:color="auto"/>
        <w:right w:val="none" w:sz="0" w:space="0" w:color="auto"/>
      </w:divBdr>
    </w:div>
    <w:div w:id="1295989465">
      <w:bodyDiv w:val="1"/>
      <w:marLeft w:val="0"/>
      <w:marRight w:val="0"/>
      <w:marTop w:val="0"/>
      <w:marBottom w:val="0"/>
      <w:divBdr>
        <w:top w:val="none" w:sz="0" w:space="0" w:color="auto"/>
        <w:left w:val="none" w:sz="0" w:space="0" w:color="auto"/>
        <w:bottom w:val="none" w:sz="0" w:space="0" w:color="auto"/>
        <w:right w:val="none" w:sz="0" w:space="0" w:color="auto"/>
      </w:divBdr>
    </w:div>
    <w:div w:id="1304310942">
      <w:bodyDiv w:val="1"/>
      <w:marLeft w:val="0"/>
      <w:marRight w:val="0"/>
      <w:marTop w:val="0"/>
      <w:marBottom w:val="0"/>
      <w:divBdr>
        <w:top w:val="none" w:sz="0" w:space="0" w:color="auto"/>
        <w:left w:val="none" w:sz="0" w:space="0" w:color="auto"/>
        <w:bottom w:val="none" w:sz="0" w:space="0" w:color="auto"/>
        <w:right w:val="none" w:sz="0" w:space="0" w:color="auto"/>
      </w:divBdr>
    </w:div>
    <w:div w:id="1385907529">
      <w:bodyDiv w:val="1"/>
      <w:marLeft w:val="0"/>
      <w:marRight w:val="0"/>
      <w:marTop w:val="0"/>
      <w:marBottom w:val="0"/>
      <w:divBdr>
        <w:top w:val="none" w:sz="0" w:space="0" w:color="auto"/>
        <w:left w:val="none" w:sz="0" w:space="0" w:color="auto"/>
        <w:bottom w:val="none" w:sz="0" w:space="0" w:color="auto"/>
        <w:right w:val="none" w:sz="0" w:space="0" w:color="auto"/>
      </w:divBdr>
    </w:div>
    <w:div w:id="1449156770">
      <w:bodyDiv w:val="1"/>
      <w:marLeft w:val="0"/>
      <w:marRight w:val="0"/>
      <w:marTop w:val="0"/>
      <w:marBottom w:val="0"/>
      <w:divBdr>
        <w:top w:val="none" w:sz="0" w:space="0" w:color="auto"/>
        <w:left w:val="none" w:sz="0" w:space="0" w:color="auto"/>
        <w:bottom w:val="none" w:sz="0" w:space="0" w:color="auto"/>
        <w:right w:val="none" w:sz="0" w:space="0" w:color="auto"/>
      </w:divBdr>
    </w:div>
    <w:div w:id="1449161521">
      <w:bodyDiv w:val="1"/>
      <w:marLeft w:val="0"/>
      <w:marRight w:val="0"/>
      <w:marTop w:val="0"/>
      <w:marBottom w:val="0"/>
      <w:divBdr>
        <w:top w:val="none" w:sz="0" w:space="0" w:color="auto"/>
        <w:left w:val="none" w:sz="0" w:space="0" w:color="auto"/>
        <w:bottom w:val="none" w:sz="0" w:space="0" w:color="auto"/>
        <w:right w:val="none" w:sz="0" w:space="0" w:color="auto"/>
      </w:divBdr>
    </w:div>
    <w:div w:id="1521242480">
      <w:bodyDiv w:val="1"/>
      <w:marLeft w:val="0"/>
      <w:marRight w:val="0"/>
      <w:marTop w:val="0"/>
      <w:marBottom w:val="0"/>
      <w:divBdr>
        <w:top w:val="none" w:sz="0" w:space="0" w:color="auto"/>
        <w:left w:val="none" w:sz="0" w:space="0" w:color="auto"/>
        <w:bottom w:val="none" w:sz="0" w:space="0" w:color="auto"/>
        <w:right w:val="none" w:sz="0" w:space="0" w:color="auto"/>
      </w:divBdr>
    </w:div>
    <w:div w:id="1564439221">
      <w:bodyDiv w:val="1"/>
      <w:marLeft w:val="0"/>
      <w:marRight w:val="0"/>
      <w:marTop w:val="0"/>
      <w:marBottom w:val="0"/>
      <w:divBdr>
        <w:top w:val="none" w:sz="0" w:space="0" w:color="auto"/>
        <w:left w:val="none" w:sz="0" w:space="0" w:color="auto"/>
        <w:bottom w:val="none" w:sz="0" w:space="0" w:color="auto"/>
        <w:right w:val="none" w:sz="0" w:space="0" w:color="auto"/>
      </w:divBdr>
    </w:div>
    <w:div w:id="1597322053">
      <w:bodyDiv w:val="1"/>
      <w:marLeft w:val="0"/>
      <w:marRight w:val="0"/>
      <w:marTop w:val="0"/>
      <w:marBottom w:val="0"/>
      <w:divBdr>
        <w:top w:val="none" w:sz="0" w:space="0" w:color="auto"/>
        <w:left w:val="none" w:sz="0" w:space="0" w:color="auto"/>
        <w:bottom w:val="none" w:sz="0" w:space="0" w:color="auto"/>
        <w:right w:val="none" w:sz="0" w:space="0" w:color="auto"/>
      </w:divBdr>
    </w:div>
    <w:div w:id="1618486940">
      <w:bodyDiv w:val="1"/>
      <w:marLeft w:val="0"/>
      <w:marRight w:val="0"/>
      <w:marTop w:val="0"/>
      <w:marBottom w:val="0"/>
      <w:divBdr>
        <w:top w:val="none" w:sz="0" w:space="0" w:color="auto"/>
        <w:left w:val="none" w:sz="0" w:space="0" w:color="auto"/>
        <w:bottom w:val="none" w:sz="0" w:space="0" w:color="auto"/>
        <w:right w:val="none" w:sz="0" w:space="0" w:color="auto"/>
      </w:divBdr>
    </w:div>
    <w:div w:id="1657345126">
      <w:bodyDiv w:val="1"/>
      <w:marLeft w:val="0"/>
      <w:marRight w:val="0"/>
      <w:marTop w:val="0"/>
      <w:marBottom w:val="0"/>
      <w:divBdr>
        <w:top w:val="none" w:sz="0" w:space="0" w:color="auto"/>
        <w:left w:val="none" w:sz="0" w:space="0" w:color="auto"/>
        <w:bottom w:val="none" w:sz="0" w:space="0" w:color="auto"/>
        <w:right w:val="none" w:sz="0" w:space="0" w:color="auto"/>
      </w:divBdr>
    </w:div>
    <w:div w:id="1737970591">
      <w:bodyDiv w:val="1"/>
      <w:marLeft w:val="0"/>
      <w:marRight w:val="0"/>
      <w:marTop w:val="0"/>
      <w:marBottom w:val="0"/>
      <w:divBdr>
        <w:top w:val="none" w:sz="0" w:space="0" w:color="auto"/>
        <w:left w:val="none" w:sz="0" w:space="0" w:color="auto"/>
        <w:bottom w:val="none" w:sz="0" w:space="0" w:color="auto"/>
        <w:right w:val="none" w:sz="0" w:space="0" w:color="auto"/>
      </w:divBdr>
    </w:div>
    <w:div w:id="1822506424">
      <w:bodyDiv w:val="1"/>
      <w:marLeft w:val="0"/>
      <w:marRight w:val="0"/>
      <w:marTop w:val="0"/>
      <w:marBottom w:val="0"/>
      <w:divBdr>
        <w:top w:val="none" w:sz="0" w:space="0" w:color="auto"/>
        <w:left w:val="none" w:sz="0" w:space="0" w:color="auto"/>
        <w:bottom w:val="none" w:sz="0" w:space="0" w:color="auto"/>
        <w:right w:val="none" w:sz="0" w:space="0" w:color="auto"/>
      </w:divBdr>
    </w:div>
    <w:div w:id="1826044785">
      <w:bodyDiv w:val="1"/>
      <w:marLeft w:val="0"/>
      <w:marRight w:val="0"/>
      <w:marTop w:val="0"/>
      <w:marBottom w:val="0"/>
      <w:divBdr>
        <w:top w:val="none" w:sz="0" w:space="0" w:color="auto"/>
        <w:left w:val="none" w:sz="0" w:space="0" w:color="auto"/>
        <w:bottom w:val="none" w:sz="0" w:space="0" w:color="auto"/>
        <w:right w:val="none" w:sz="0" w:space="0" w:color="auto"/>
      </w:divBdr>
    </w:div>
    <w:div w:id="1886407986">
      <w:bodyDiv w:val="1"/>
      <w:marLeft w:val="0"/>
      <w:marRight w:val="0"/>
      <w:marTop w:val="0"/>
      <w:marBottom w:val="0"/>
      <w:divBdr>
        <w:top w:val="none" w:sz="0" w:space="0" w:color="auto"/>
        <w:left w:val="none" w:sz="0" w:space="0" w:color="auto"/>
        <w:bottom w:val="none" w:sz="0" w:space="0" w:color="auto"/>
        <w:right w:val="none" w:sz="0" w:space="0" w:color="auto"/>
      </w:divBdr>
    </w:div>
    <w:div w:id="1950509895">
      <w:bodyDiv w:val="1"/>
      <w:marLeft w:val="0"/>
      <w:marRight w:val="0"/>
      <w:marTop w:val="0"/>
      <w:marBottom w:val="0"/>
      <w:divBdr>
        <w:top w:val="none" w:sz="0" w:space="0" w:color="auto"/>
        <w:left w:val="none" w:sz="0" w:space="0" w:color="auto"/>
        <w:bottom w:val="none" w:sz="0" w:space="0" w:color="auto"/>
        <w:right w:val="none" w:sz="0" w:space="0" w:color="auto"/>
      </w:divBdr>
    </w:div>
    <w:div w:id="1969781027">
      <w:bodyDiv w:val="1"/>
      <w:marLeft w:val="0"/>
      <w:marRight w:val="0"/>
      <w:marTop w:val="0"/>
      <w:marBottom w:val="0"/>
      <w:divBdr>
        <w:top w:val="none" w:sz="0" w:space="0" w:color="auto"/>
        <w:left w:val="none" w:sz="0" w:space="0" w:color="auto"/>
        <w:bottom w:val="none" w:sz="0" w:space="0" w:color="auto"/>
        <w:right w:val="none" w:sz="0" w:space="0" w:color="auto"/>
      </w:divBdr>
    </w:div>
    <w:div w:id="2035568297">
      <w:bodyDiv w:val="1"/>
      <w:marLeft w:val="0"/>
      <w:marRight w:val="0"/>
      <w:marTop w:val="0"/>
      <w:marBottom w:val="0"/>
      <w:divBdr>
        <w:top w:val="none" w:sz="0" w:space="0" w:color="auto"/>
        <w:left w:val="none" w:sz="0" w:space="0" w:color="auto"/>
        <w:bottom w:val="none" w:sz="0" w:space="0" w:color="auto"/>
        <w:right w:val="none" w:sz="0" w:space="0" w:color="auto"/>
      </w:divBdr>
    </w:div>
    <w:div w:id="2114284389">
      <w:bodyDiv w:val="1"/>
      <w:marLeft w:val="0"/>
      <w:marRight w:val="0"/>
      <w:marTop w:val="0"/>
      <w:marBottom w:val="0"/>
      <w:divBdr>
        <w:top w:val="none" w:sz="0" w:space="0" w:color="auto"/>
        <w:left w:val="none" w:sz="0" w:space="0" w:color="auto"/>
        <w:bottom w:val="none" w:sz="0" w:space="0" w:color="auto"/>
        <w:right w:val="none" w:sz="0" w:space="0" w:color="auto"/>
      </w:divBdr>
    </w:div>
    <w:div w:id="21171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ros77@yahoo.com" TargetMode="Externa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comuneros77@yahoo.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edaccionpopular.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edema.org" TargetMode="External"/><Relationship Id="rId23" Type="http://schemas.openxmlformats.org/officeDocument/2006/relationships/fontTable" Target="fontTable.xml"/><Relationship Id="rId10" Type="http://schemas.openxmlformats.org/officeDocument/2006/relationships/hyperlink" Target="http://www.redaccionpopular.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dema.org" TargetMode="External"/><Relationship Id="rId14" Type="http://schemas.openxmlformats.org/officeDocument/2006/relationships/hyperlink" Target="mailto:comuneros77@yahoo.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1558</TotalTime>
  <Pages>1</Pages>
  <Words>3333</Words>
  <Characters>18332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Caminos</vt:lpstr>
    </vt:vector>
  </TitlesOfParts>
  <Company>SIN FRONTERAS</Company>
  <LinksUpToDate>false</LinksUpToDate>
  <CharactersWithSpaces>21622</CharactersWithSpaces>
  <SharedDoc>false</SharedDoc>
  <HLinks>
    <vt:vector size="60" baseType="variant">
      <vt:variant>
        <vt:i4>4980808</vt:i4>
      </vt:variant>
      <vt:variant>
        <vt:i4>27</vt:i4>
      </vt:variant>
      <vt:variant>
        <vt:i4>0</vt:i4>
      </vt:variant>
      <vt:variant>
        <vt:i4>5</vt:i4>
      </vt:variant>
      <vt:variant>
        <vt:lpwstr>http://www.redaccionpopular.com/</vt:lpwstr>
      </vt:variant>
      <vt:variant>
        <vt:lpwstr/>
      </vt:variant>
      <vt:variant>
        <vt:i4>3276857</vt:i4>
      </vt:variant>
      <vt:variant>
        <vt:i4>24</vt:i4>
      </vt:variant>
      <vt:variant>
        <vt:i4>0</vt:i4>
      </vt:variant>
      <vt:variant>
        <vt:i4>5</vt:i4>
      </vt:variant>
      <vt:variant>
        <vt:lpwstr>http://www.cedema.org/</vt:lpwstr>
      </vt:variant>
      <vt:variant>
        <vt:lpwstr/>
      </vt:variant>
      <vt:variant>
        <vt:i4>4456546</vt:i4>
      </vt:variant>
      <vt:variant>
        <vt:i4>21</vt:i4>
      </vt:variant>
      <vt:variant>
        <vt:i4>0</vt:i4>
      </vt:variant>
      <vt:variant>
        <vt:i4>5</vt:i4>
      </vt:variant>
      <vt:variant>
        <vt:lpwstr>mailto:comuneros77@yahoo.com</vt:lpwstr>
      </vt:variant>
      <vt:variant>
        <vt:lpwstr/>
      </vt:variant>
      <vt:variant>
        <vt:i4>1507404</vt:i4>
      </vt:variant>
      <vt:variant>
        <vt:i4>18</vt:i4>
      </vt:variant>
      <vt:variant>
        <vt:i4>0</vt:i4>
      </vt:variant>
      <vt:variant>
        <vt:i4>5</vt:i4>
      </vt:variant>
      <vt:variant>
        <vt:lpwstr>http://comuna.nuevaradio.org/</vt:lpwstr>
      </vt:variant>
      <vt:variant>
        <vt:lpwstr/>
      </vt:variant>
      <vt:variant>
        <vt:i4>5046305</vt:i4>
      </vt:variant>
      <vt:variant>
        <vt:i4>15</vt:i4>
      </vt:variant>
      <vt:variant>
        <vt:i4>0</vt:i4>
      </vt:variant>
      <vt:variant>
        <vt:i4>5</vt:i4>
      </vt:variant>
      <vt:variant>
        <vt:lpwstr>http://e1.mc657.mail.yahoo.com/mc/compose?to=comuna.artiguista@gmail.com</vt:lpwstr>
      </vt:variant>
      <vt:variant>
        <vt:lpwstr/>
      </vt:variant>
      <vt:variant>
        <vt:i4>5111930</vt:i4>
      </vt:variant>
      <vt:variant>
        <vt:i4>12</vt:i4>
      </vt:variant>
      <vt:variant>
        <vt:i4>0</vt:i4>
      </vt:variant>
      <vt:variant>
        <vt:i4>5</vt:i4>
      </vt:variant>
      <vt:variant>
        <vt:lpwstr>http://e1.mc657.mail.yahoo.com/mc/compose?to=comuna08@gmail.com</vt:lpwstr>
      </vt:variant>
      <vt:variant>
        <vt:lpwstr/>
      </vt:variant>
      <vt:variant>
        <vt:i4>4456546</vt:i4>
      </vt:variant>
      <vt:variant>
        <vt:i4>9</vt:i4>
      </vt:variant>
      <vt:variant>
        <vt:i4>0</vt:i4>
      </vt:variant>
      <vt:variant>
        <vt:i4>5</vt:i4>
      </vt:variant>
      <vt:variant>
        <vt:lpwstr>mailto:comuneros77@yahoo.com</vt:lpwstr>
      </vt:variant>
      <vt:variant>
        <vt:lpwstr/>
      </vt:variant>
      <vt:variant>
        <vt:i4>4980808</vt:i4>
      </vt:variant>
      <vt:variant>
        <vt:i4>6</vt:i4>
      </vt:variant>
      <vt:variant>
        <vt:i4>0</vt:i4>
      </vt:variant>
      <vt:variant>
        <vt:i4>5</vt:i4>
      </vt:variant>
      <vt:variant>
        <vt:lpwstr>http://www.redaccionpopular.com/</vt:lpwstr>
      </vt:variant>
      <vt:variant>
        <vt:lpwstr/>
      </vt:variant>
      <vt:variant>
        <vt:i4>3276857</vt:i4>
      </vt:variant>
      <vt:variant>
        <vt:i4>3</vt:i4>
      </vt:variant>
      <vt:variant>
        <vt:i4>0</vt:i4>
      </vt:variant>
      <vt:variant>
        <vt:i4>5</vt:i4>
      </vt:variant>
      <vt:variant>
        <vt:lpwstr>http://www.cedema.org/</vt:lpwstr>
      </vt:variant>
      <vt:variant>
        <vt:lpwstr/>
      </vt:variant>
      <vt:variant>
        <vt:i4>4456546</vt:i4>
      </vt:variant>
      <vt:variant>
        <vt:i4>0</vt:i4>
      </vt:variant>
      <vt:variant>
        <vt:i4>0</vt:i4>
      </vt:variant>
      <vt:variant>
        <vt:i4>5</vt:i4>
      </vt:variant>
      <vt:variant>
        <vt:lpwstr>mailto:comuneros77@yahoo.com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Caminos</dc:title>
  <dc:subject>voces de la rebelion </dc:subject>
  <dc:creator>comuneros ln ecuador </dc:creator>
  <cp:keywords/>
  <dc:description/>
  <cp:lastModifiedBy>Byron Mora</cp:lastModifiedBy>
  <cp:revision>19</cp:revision>
  <cp:lastPrinted>2009-09-10T20:33:00Z</cp:lastPrinted>
  <dcterms:created xsi:type="dcterms:W3CDTF">2008-09-01T16:21:00Z</dcterms:created>
  <dcterms:modified xsi:type="dcterms:W3CDTF">2009-11-11T16:18:00Z</dcterms:modified>
</cp:coreProperties>
</file>